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49" w:rsidRDefault="00732586" w:rsidP="00205449">
      <w:pPr>
        <w:jc w:val="center"/>
        <w:rPr>
          <w:rFonts w:ascii="Verdana" w:hAnsi="Verdana"/>
          <w:b/>
          <w:color w:val="0000D2"/>
          <w:sz w:val="36"/>
          <w:szCs w:val="36"/>
        </w:rPr>
      </w:pPr>
      <w:r>
        <w:rPr>
          <w:rFonts w:ascii="Verdana" w:hAnsi="Verdana"/>
          <w:b/>
          <w:color w:val="0000D2"/>
          <w:sz w:val="36"/>
          <w:szCs w:val="36"/>
        </w:rPr>
        <w:t>Česk</w:t>
      </w:r>
      <w:r w:rsidR="00554E7C">
        <w:rPr>
          <w:rFonts w:ascii="Verdana" w:hAnsi="Verdana"/>
          <w:b/>
          <w:color w:val="0000D2"/>
          <w:sz w:val="36"/>
          <w:szCs w:val="36"/>
        </w:rPr>
        <w:t>á</w:t>
      </w:r>
      <w:r>
        <w:rPr>
          <w:rFonts w:ascii="Verdana" w:hAnsi="Verdana"/>
          <w:b/>
          <w:color w:val="0000D2"/>
          <w:sz w:val="36"/>
          <w:szCs w:val="36"/>
        </w:rPr>
        <w:t xml:space="preserve"> hutnick</w:t>
      </w:r>
      <w:r w:rsidR="00554E7C">
        <w:rPr>
          <w:rFonts w:ascii="Verdana" w:hAnsi="Verdana"/>
          <w:b/>
          <w:color w:val="0000D2"/>
          <w:sz w:val="36"/>
          <w:szCs w:val="36"/>
        </w:rPr>
        <w:t>á</w:t>
      </w:r>
      <w:r>
        <w:rPr>
          <w:rFonts w:ascii="Verdana" w:hAnsi="Verdana"/>
          <w:b/>
          <w:color w:val="0000D2"/>
          <w:sz w:val="36"/>
          <w:szCs w:val="36"/>
        </w:rPr>
        <w:t xml:space="preserve"> společnost </w:t>
      </w:r>
      <w:r w:rsidR="00882268">
        <w:rPr>
          <w:rFonts w:ascii="Verdana" w:hAnsi="Verdana"/>
          <w:b/>
          <w:color w:val="0000D2"/>
          <w:sz w:val="36"/>
          <w:szCs w:val="36"/>
        </w:rPr>
        <w:br/>
      </w:r>
      <w:r>
        <w:rPr>
          <w:rFonts w:ascii="Verdana" w:hAnsi="Verdana"/>
          <w:b/>
          <w:color w:val="0000D2"/>
          <w:sz w:val="36"/>
          <w:szCs w:val="36"/>
        </w:rPr>
        <w:t xml:space="preserve">ve spolupráci </w:t>
      </w:r>
      <w:r w:rsidR="00882268">
        <w:rPr>
          <w:rFonts w:ascii="Verdana" w:hAnsi="Verdana"/>
          <w:b/>
          <w:color w:val="0000D2"/>
          <w:sz w:val="36"/>
          <w:szCs w:val="36"/>
        </w:rPr>
        <w:br/>
      </w:r>
      <w:r>
        <w:rPr>
          <w:rFonts w:ascii="Verdana" w:hAnsi="Verdana"/>
          <w:b/>
          <w:color w:val="0000D2"/>
          <w:sz w:val="36"/>
          <w:szCs w:val="36"/>
        </w:rPr>
        <w:t>s vedením</w:t>
      </w:r>
      <w:r w:rsidR="00882268">
        <w:rPr>
          <w:rFonts w:ascii="Verdana" w:hAnsi="Verdana"/>
          <w:b/>
          <w:color w:val="0000D2"/>
          <w:sz w:val="36"/>
          <w:szCs w:val="36"/>
        </w:rPr>
        <w:t xml:space="preserve"> </w:t>
      </w:r>
      <w:r w:rsidR="00205449">
        <w:rPr>
          <w:rFonts w:ascii="Verdana" w:hAnsi="Verdana"/>
          <w:b/>
          <w:color w:val="0000D2"/>
          <w:sz w:val="36"/>
          <w:szCs w:val="36"/>
        </w:rPr>
        <w:t>TŘINECKÝCH ŽELEZÁREN, a.s</w:t>
      </w:r>
    </w:p>
    <w:p w:rsidR="009134B9" w:rsidRDefault="00B87A36" w:rsidP="009C5954">
      <w:pPr>
        <w:spacing w:after="120"/>
        <w:jc w:val="center"/>
        <w:rPr>
          <w:rFonts w:ascii="Verdana" w:hAnsi="Verdana"/>
          <w:b/>
          <w:color w:val="0000D2"/>
          <w:sz w:val="36"/>
          <w:szCs w:val="36"/>
        </w:rPr>
      </w:pPr>
      <w:r w:rsidRPr="009874BB">
        <w:rPr>
          <w:rFonts w:ascii="Verdana" w:hAnsi="Verdana"/>
          <w:b/>
          <w:color w:val="0000D2"/>
          <w:sz w:val="36"/>
          <w:szCs w:val="36"/>
        </w:rPr>
        <w:t>vypisuje</w:t>
      </w:r>
    </w:p>
    <w:p w:rsidR="00CB447E" w:rsidRPr="009230FE" w:rsidRDefault="00B87A36" w:rsidP="00A4110A">
      <w:pPr>
        <w:pBdr>
          <w:top w:val="single" w:sz="4" w:space="2" w:color="auto"/>
          <w:left w:val="single" w:sz="4" w:space="0" w:color="auto"/>
          <w:bottom w:val="single" w:sz="4" w:space="15" w:color="auto"/>
          <w:right w:val="single" w:sz="4" w:space="4" w:color="auto"/>
        </w:pBdr>
        <w:shd w:val="clear" w:color="FFFFCC" w:fill="FFFF99"/>
        <w:jc w:val="center"/>
        <w:rPr>
          <w:rFonts w:ascii="Verdana" w:hAnsi="Verdana"/>
          <w:b/>
          <w:caps/>
          <w:color w:val="AC0000"/>
          <w:spacing w:val="15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30FE">
        <w:rPr>
          <w:rFonts w:ascii="Verdana" w:hAnsi="Verdana"/>
          <w:b/>
          <w:caps/>
          <w:color w:val="AC0000"/>
          <w:spacing w:val="15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Soutěž </w:t>
      </w:r>
    </w:p>
    <w:p w:rsidR="00CB447E" w:rsidRPr="009230FE" w:rsidRDefault="00B87A36" w:rsidP="00A4110A">
      <w:pPr>
        <w:pBdr>
          <w:top w:val="single" w:sz="4" w:space="2" w:color="auto"/>
          <w:left w:val="single" w:sz="4" w:space="0" w:color="auto"/>
          <w:bottom w:val="single" w:sz="4" w:space="15" w:color="auto"/>
          <w:right w:val="single" w:sz="4" w:space="4" w:color="auto"/>
        </w:pBdr>
        <w:shd w:val="clear" w:color="FFFFCC" w:fill="FFFF99"/>
        <w:spacing w:before="120"/>
        <w:jc w:val="center"/>
        <w:rPr>
          <w:rFonts w:ascii="Verdana" w:hAnsi="Verdana"/>
          <w:b/>
          <w:caps/>
          <w:color w:val="AC0000"/>
          <w:spacing w:val="2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30FE">
        <w:rPr>
          <w:rFonts w:ascii="Verdana" w:hAnsi="Verdana"/>
          <w:b/>
          <w:caps/>
          <w:color w:val="AC0000"/>
          <w:spacing w:val="2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nejlepš</w:t>
      </w:r>
      <w:bookmarkStart w:id="0" w:name="_GoBack"/>
      <w:bookmarkEnd w:id="0"/>
      <w:r w:rsidRPr="009230FE">
        <w:rPr>
          <w:rFonts w:ascii="Verdana" w:hAnsi="Verdana"/>
          <w:b/>
          <w:caps/>
          <w:color w:val="AC0000"/>
          <w:spacing w:val="2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í diplomovou práci </w:t>
      </w:r>
    </w:p>
    <w:p w:rsidR="00A4110A" w:rsidRDefault="00B87A36" w:rsidP="00A4110A">
      <w:pPr>
        <w:pBdr>
          <w:top w:val="single" w:sz="4" w:space="2" w:color="auto"/>
          <w:left w:val="single" w:sz="4" w:space="0" w:color="auto"/>
          <w:bottom w:val="single" w:sz="4" w:space="15" w:color="auto"/>
          <w:right w:val="single" w:sz="4" w:space="4" w:color="auto"/>
        </w:pBdr>
        <w:shd w:val="clear" w:color="FFFFCC" w:fill="FFFF99"/>
        <w:jc w:val="center"/>
        <w:rPr>
          <w:rFonts w:ascii="Verdana" w:hAnsi="Verdana"/>
          <w:b/>
          <w:caps/>
          <w:color w:val="AC0000"/>
          <w:spacing w:val="2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30FE">
        <w:rPr>
          <w:rFonts w:ascii="Verdana" w:hAnsi="Verdana"/>
          <w:b/>
          <w:caps/>
          <w:color w:val="AC0000"/>
          <w:spacing w:val="2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F</w:t>
      </w:r>
      <w:r w:rsidR="00A4110A">
        <w:rPr>
          <w:rFonts w:ascii="Verdana" w:hAnsi="Verdana"/>
          <w:b/>
          <w:caps/>
          <w:color w:val="AC0000"/>
          <w:spacing w:val="2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akultě Metalurgie a materiálového inženýrství VŠB-TUO</w:t>
      </w:r>
    </w:p>
    <w:p w:rsidR="00B87A36" w:rsidRPr="009230FE" w:rsidRDefault="00B87A36" w:rsidP="00955BF6">
      <w:pPr>
        <w:spacing w:before="360"/>
        <w:jc w:val="center"/>
        <w:rPr>
          <w:rFonts w:ascii="Verdana" w:hAnsi="Verdana"/>
          <w:b/>
          <w:caps/>
          <w:color w:val="0000D2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30FE">
        <w:rPr>
          <w:rFonts w:ascii="Verdana" w:hAnsi="Verdana"/>
          <w:b/>
          <w:caps/>
          <w:color w:val="0000D2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spojenou s finanční odměnou pro první tři práce v pořadí</w:t>
      </w:r>
    </w:p>
    <w:p w:rsidR="00B87A36" w:rsidRPr="009874BB" w:rsidRDefault="00B87A36" w:rsidP="0042746E">
      <w:pPr>
        <w:spacing w:before="240"/>
        <w:jc w:val="center"/>
        <w:rPr>
          <w:rFonts w:ascii="Verdana" w:hAnsi="Verdana"/>
          <w:b/>
          <w:caps/>
          <w:color w:val="0000D2"/>
          <w:sz w:val="28"/>
          <w:szCs w:val="28"/>
          <w:u w:val="single"/>
        </w:rPr>
      </w:pPr>
      <w:r w:rsidRPr="009874BB">
        <w:rPr>
          <w:rFonts w:ascii="Verdana" w:hAnsi="Verdana"/>
          <w:b/>
          <w:caps/>
          <w:color w:val="0000D2"/>
          <w:sz w:val="28"/>
          <w:szCs w:val="28"/>
          <w:u w:val="single"/>
        </w:rPr>
        <w:t>Pravidla soutěže</w:t>
      </w:r>
    </w:p>
    <w:p w:rsidR="0042746E" w:rsidRDefault="0042746E" w:rsidP="0042746E">
      <w:pPr>
        <w:jc w:val="center"/>
        <w:rPr>
          <w:rFonts w:ascii="Arial Narrow" w:hAnsi="Arial Narrow"/>
          <w:b/>
          <w:color w:val="0000D2"/>
          <w:sz w:val="28"/>
          <w:szCs w:val="28"/>
        </w:rPr>
      </w:pPr>
    </w:p>
    <w:p w:rsidR="00B87A36" w:rsidRPr="0042746E" w:rsidRDefault="0042746E" w:rsidP="0042746E">
      <w:pPr>
        <w:jc w:val="center"/>
        <w:rPr>
          <w:rFonts w:ascii="Arial" w:hAnsi="Arial" w:cs="Arial"/>
          <w:b/>
          <w:color w:val="0000D2"/>
          <w:sz w:val="28"/>
          <w:szCs w:val="28"/>
        </w:rPr>
      </w:pPr>
      <w:r w:rsidRPr="0042746E">
        <w:rPr>
          <w:rFonts w:ascii="Arial" w:hAnsi="Arial" w:cs="Arial"/>
          <w:b/>
          <w:color w:val="0000D2"/>
          <w:sz w:val="28"/>
          <w:szCs w:val="28"/>
        </w:rPr>
        <w:t>Cíle soutěže</w:t>
      </w:r>
    </w:p>
    <w:p w:rsidR="0042746E" w:rsidRDefault="0042746E" w:rsidP="0042746E">
      <w:pPr>
        <w:numPr>
          <w:ilvl w:val="0"/>
          <w:numId w:val="3"/>
        </w:numPr>
        <w:jc w:val="both"/>
        <w:rPr>
          <w:rFonts w:ascii="Arial Narrow" w:hAnsi="Arial Narrow"/>
          <w:color w:val="0000D2"/>
          <w:sz w:val="28"/>
          <w:szCs w:val="28"/>
        </w:rPr>
      </w:pPr>
      <w:r>
        <w:rPr>
          <w:rFonts w:ascii="Arial Narrow" w:hAnsi="Arial Narrow"/>
          <w:color w:val="0000D2"/>
          <w:sz w:val="28"/>
          <w:szCs w:val="28"/>
        </w:rPr>
        <w:t>Cílem soutěže je ocenění autorů nejlepší diplomové práce v technických studijních oborech FMMI</w:t>
      </w:r>
      <w:r w:rsidR="000E609D">
        <w:rPr>
          <w:rFonts w:ascii="Arial Narrow" w:hAnsi="Arial Narrow"/>
          <w:color w:val="0000D2"/>
          <w:sz w:val="28"/>
          <w:szCs w:val="28"/>
        </w:rPr>
        <w:t>.</w:t>
      </w:r>
      <w:r w:rsidRPr="0042746E">
        <w:rPr>
          <w:rFonts w:ascii="Arial Narrow" w:hAnsi="Arial Narrow"/>
          <w:color w:val="0000D2"/>
          <w:sz w:val="28"/>
          <w:szCs w:val="28"/>
        </w:rPr>
        <w:t xml:space="preserve"> </w:t>
      </w:r>
    </w:p>
    <w:p w:rsidR="0042746E" w:rsidRDefault="0042746E" w:rsidP="0042746E">
      <w:pPr>
        <w:numPr>
          <w:ilvl w:val="0"/>
          <w:numId w:val="3"/>
        </w:numPr>
        <w:jc w:val="both"/>
        <w:rPr>
          <w:rFonts w:ascii="Arial Narrow" w:hAnsi="Arial Narrow"/>
          <w:color w:val="0000D2"/>
          <w:sz w:val="28"/>
          <w:szCs w:val="28"/>
        </w:rPr>
      </w:pPr>
      <w:r>
        <w:rPr>
          <w:rFonts w:ascii="Arial Narrow" w:hAnsi="Arial Narrow"/>
          <w:color w:val="0000D2"/>
          <w:sz w:val="28"/>
          <w:szCs w:val="28"/>
        </w:rPr>
        <w:t xml:space="preserve">Cílem je rovněž podpořit zájem mladých lidí o studium technických oborů na FMMI z oblasti </w:t>
      </w:r>
      <w:proofErr w:type="spellStart"/>
      <w:r>
        <w:rPr>
          <w:rFonts w:ascii="Arial Narrow" w:hAnsi="Arial Narrow"/>
          <w:color w:val="0000D2"/>
          <w:sz w:val="28"/>
          <w:szCs w:val="28"/>
        </w:rPr>
        <w:t>Jablunkovska</w:t>
      </w:r>
      <w:proofErr w:type="spellEnd"/>
      <w:r>
        <w:rPr>
          <w:rFonts w:ascii="Arial Narrow" w:hAnsi="Arial Narrow"/>
          <w:color w:val="0000D2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color w:val="0000D2"/>
          <w:sz w:val="28"/>
          <w:szCs w:val="28"/>
        </w:rPr>
        <w:t>Třinecka</w:t>
      </w:r>
      <w:proofErr w:type="spellEnd"/>
      <w:r>
        <w:rPr>
          <w:rFonts w:ascii="Arial Narrow" w:hAnsi="Arial Narrow"/>
          <w:color w:val="0000D2"/>
          <w:sz w:val="28"/>
          <w:szCs w:val="28"/>
        </w:rPr>
        <w:t xml:space="preserve"> a Těšínska</w:t>
      </w:r>
      <w:r w:rsidR="000E609D">
        <w:rPr>
          <w:rFonts w:ascii="Arial Narrow" w:hAnsi="Arial Narrow"/>
          <w:color w:val="0000D2"/>
          <w:sz w:val="28"/>
          <w:szCs w:val="28"/>
        </w:rPr>
        <w:t>.</w:t>
      </w:r>
    </w:p>
    <w:p w:rsidR="00A862FE" w:rsidRPr="00A862FE" w:rsidRDefault="00B87A36" w:rsidP="0042746E">
      <w:pPr>
        <w:spacing w:before="120" w:after="120"/>
        <w:jc w:val="center"/>
        <w:rPr>
          <w:rFonts w:ascii="Arial" w:hAnsi="Arial" w:cs="Arial"/>
          <w:b/>
          <w:color w:val="0000D2"/>
          <w:sz w:val="28"/>
          <w:szCs w:val="28"/>
        </w:rPr>
      </w:pPr>
      <w:r w:rsidRPr="009874BB">
        <w:rPr>
          <w:rFonts w:ascii="Arial" w:hAnsi="Arial" w:cs="Arial"/>
          <w:b/>
          <w:color w:val="0000D2"/>
          <w:sz w:val="28"/>
          <w:szCs w:val="28"/>
        </w:rPr>
        <w:t>Podmínky účasti v soutěži</w:t>
      </w:r>
    </w:p>
    <w:p w:rsidR="0042746E" w:rsidRDefault="0042746E" w:rsidP="0042746E">
      <w:pPr>
        <w:numPr>
          <w:ilvl w:val="0"/>
          <w:numId w:val="3"/>
        </w:numPr>
        <w:jc w:val="both"/>
        <w:rPr>
          <w:rFonts w:ascii="Arial Narrow" w:hAnsi="Arial Narrow"/>
          <w:color w:val="0000D2"/>
          <w:sz w:val="28"/>
          <w:szCs w:val="28"/>
        </w:rPr>
      </w:pPr>
      <w:r w:rsidRPr="009874BB">
        <w:rPr>
          <w:rFonts w:ascii="Arial Narrow" w:hAnsi="Arial Narrow"/>
          <w:color w:val="0000D2"/>
          <w:sz w:val="28"/>
          <w:szCs w:val="28"/>
        </w:rPr>
        <w:t>Do soutěže mohou být přihlášeny diplomové práce vypracované na FMMI VŠB-TU v Ostravě, které b</w:t>
      </w:r>
      <w:r w:rsidR="000B7343">
        <w:rPr>
          <w:rFonts w:ascii="Arial Narrow" w:hAnsi="Arial Narrow"/>
          <w:color w:val="0000D2"/>
          <w:sz w:val="28"/>
          <w:szCs w:val="28"/>
        </w:rPr>
        <w:t>udou</w:t>
      </w:r>
      <w:r w:rsidRPr="009874BB">
        <w:rPr>
          <w:rFonts w:ascii="Arial Narrow" w:hAnsi="Arial Narrow"/>
          <w:color w:val="0000D2"/>
          <w:sz w:val="28"/>
          <w:szCs w:val="28"/>
        </w:rPr>
        <w:t xml:space="preserve"> obhájeny </w:t>
      </w:r>
      <w:r w:rsidR="005255C6">
        <w:rPr>
          <w:rFonts w:ascii="Arial Narrow" w:hAnsi="Arial Narrow"/>
          <w:color w:val="0000D2"/>
          <w:sz w:val="28"/>
          <w:szCs w:val="28"/>
        </w:rPr>
        <w:t xml:space="preserve">v </w:t>
      </w:r>
      <w:r w:rsidR="009230FE">
        <w:rPr>
          <w:rFonts w:ascii="Arial Narrow" w:hAnsi="Arial Narrow"/>
          <w:color w:val="0000D2"/>
          <w:sz w:val="28"/>
          <w:szCs w:val="28"/>
        </w:rPr>
        <w:t>roce</w:t>
      </w:r>
      <w:r w:rsidRPr="009874BB">
        <w:rPr>
          <w:rFonts w:ascii="Arial Narrow" w:hAnsi="Arial Narrow"/>
          <w:color w:val="0000D2"/>
          <w:sz w:val="28"/>
          <w:szCs w:val="28"/>
        </w:rPr>
        <w:t xml:space="preserve"> 20</w:t>
      </w:r>
      <w:r w:rsidR="00F812AD">
        <w:rPr>
          <w:rFonts w:ascii="Arial Narrow" w:hAnsi="Arial Narrow"/>
          <w:color w:val="0000D2"/>
          <w:sz w:val="28"/>
          <w:szCs w:val="28"/>
        </w:rPr>
        <w:t>1</w:t>
      </w:r>
      <w:r w:rsidR="003C0A9F">
        <w:rPr>
          <w:rFonts w:ascii="Arial Narrow" w:hAnsi="Arial Narrow"/>
          <w:color w:val="0000D2"/>
          <w:sz w:val="28"/>
          <w:szCs w:val="28"/>
        </w:rPr>
        <w:t>8</w:t>
      </w:r>
      <w:r w:rsidRPr="009874BB">
        <w:rPr>
          <w:rFonts w:ascii="Arial Narrow" w:hAnsi="Arial Narrow"/>
          <w:color w:val="0000D2"/>
          <w:sz w:val="28"/>
          <w:szCs w:val="28"/>
        </w:rPr>
        <w:t>.</w:t>
      </w:r>
    </w:p>
    <w:p w:rsidR="00B87A36" w:rsidRPr="009874BB" w:rsidRDefault="00B87A36" w:rsidP="00B87A36">
      <w:pPr>
        <w:numPr>
          <w:ilvl w:val="0"/>
          <w:numId w:val="3"/>
        </w:numPr>
        <w:jc w:val="both"/>
        <w:rPr>
          <w:rFonts w:ascii="Arial Narrow" w:hAnsi="Arial Narrow"/>
          <w:color w:val="0000D2"/>
          <w:sz w:val="28"/>
          <w:szCs w:val="28"/>
        </w:rPr>
      </w:pPr>
      <w:r w:rsidRPr="009874BB">
        <w:rPr>
          <w:rFonts w:ascii="Arial Narrow" w:hAnsi="Arial Narrow"/>
          <w:color w:val="0000D2"/>
          <w:sz w:val="28"/>
          <w:szCs w:val="28"/>
        </w:rPr>
        <w:t>Práce mohou být přihlášeny na základě doporučení státnicové zkušební komise.</w:t>
      </w:r>
    </w:p>
    <w:p w:rsidR="00B87A36" w:rsidRPr="009874BB" w:rsidRDefault="00B87A36" w:rsidP="00B87A36">
      <w:pPr>
        <w:numPr>
          <w:ilvl w:val="0"/>
          <w:numId w:val="3"/>
        </w:numPr>
        <w:jc w:val="both"/>
        <w:rPr>
          <w:rFonts w:ascii="Arial Narrow" w:hAnsi="Arial Narrow"/>
          <w:color w:val="0000D2"/>
          <w:sz w:val="28"/>
          <w:szCs w:val="28"/>
        </w:rPr>
      </w:pPr>
      <w:r w:rsidRPr="009874BB">
        <w:rPr>
          <w:rFonts w:ascii="Arial Narrow" w:hAnsi="Arial Narrow"/>
          <w:color w:val="0000D2"/>
          <w:sz w:val="28"/>
          <w:szCs w:val="28"/>
        </w:rPr>
        <w:t xml:space="preserve">Přihláška bude obsahovat stručnou charakteristiku diplomové práce a </w:t>
      </w:r>
      <w:r w:rsidR="00251F77" w:rsidRPr="009874BB">
        <w:rPr>
          <w:rFonts w:ascii="Arial Narrow" w:hAnsi="Arial Narrow"/>
          <w:color w:val="0000D2"/>
          <w:sz w:val="28"/>
          <w:szCs w:val="28"/>
        </w:rPr>
        <w:t>jeden</w:t>
      </w:r>
      <w:r w:rsidRPr="009874BB">
        <w:rPr>
          <w:rFonts w:ascii="Arial Narrow" w:hAnsi="Arial Narrow"/>
          <w:color w:val="0000D2"/>
          <w:sz w:val="28"/>
          <w:szCs w:val="28"/>
        </w:rPr>
        <w:t xml:space="preserve"> </w:t>
      </w:r>
      <w:r w:rsidR="0090413D" w:rsidRPr="009874BB">
        <w:rPr>
          <w:rFonts w:ascii="Arial Narrow" w:hAnsi="Arial Narrow"/>
          <w:color w:val="0000D2"/>
          <w:sz w:val="28"/>
          <w:szCs w:val="28"/>
        </w:rPr>
        <w:t>svázaný výtisk</w:t>
      </w:r>
      <w:r w:rsidRPr="009874BB">
        <w:rPr>
          <w:rFonts w:ascii="Arial Narrow" w:hAnsi="Arial Narrow"/>
          <w:color w:val="0000D2"/>
          <w:sz w:val="28"/>
          <w:szCs w:val="28"/>
        </w:rPr>
        <w:t xml:space="preserve"> vlastní </w:t>
      </w:r>
      <w:r w:rsidR="0090413D" w:rsidRPr="009874BB">
        <w:rPr>
          <w:rFonts w:ascii="Arial Narrow" w:hAnsi="Arial Narrow"/>
          <w:color w:val="0000D2"/>
          <w:sz w:val="28"/>
          <w:szCs w:val="28"/>
        </w:rPr>
        <w:t xml:space="preserve">diplomové </w:t>
      </w:r>
      <w:r w:rsidRPr="009874BB">
        <w:rPr>
          <w:rFonts w:ascii="Arial Narrow" w:hAnsi="Arial Narrow"/>
          <w:color w:val="0000D2"/>
          <w:sz w:val="28"/>
          <w:szCs w:val="28"/>
        </w:rPr>
        <w:t>práce.</w:t>
      </w:r>
      <w:r w:rsidR="00AA29FE">
        <w:rPr>
          <w:rFonts w:ascii="Arial Narrow" w:hAnsi="Arial Narrow"/>
          <w:color w:val="0000D2"/>
          <w:sz w:val="28"/>
          <w:szCs w:val="28"/>
        </w:rPr>
        <w:t xml:space="preserve"> Bude doručena na </w:t>
      </w:r>
      <w:proofErr w:type="gramStart"/>
      <w:r w:rsidR="00AA29FE">
        <w:rPr>
          <w:rFonts w:ascii="Arial Narrow" w:hAnsi="Arial Narrow"/>
          <w:color w:val="0000D2"/>
          <w:sz w:val="28"/>
          <w:szCs w:val="28"/>
        </w:rPr>
        <w:t>kat</w:t>
      </w:r>
      <w:proofErr w:type="gramEnd"/>
      <w:r w:rsidR="00AA29FE">
        <w:rPr>
          <w:rFonts w:ascii="Arial Narrow" w:hAnsi="Arial Narrow"/>
          <w:color w:val="0000D2"/>
          <w:sz w:val="28"/>
          <w:szCs w:val="28"/>
        </w:rPr>
        <w:t>. 618 (prof. Michalek)</w:t>
      </w:r>
      <w:r w:rsidR="00271AA3">
        <w:rPr>
          <w:rFonts w:ascii="Arial Narrow" w:hAnsi="Arial Narrow"/>
          <w:color w:val="0000D2"/>
          <w:sz w:val="28"/>
          <w:szCs w:val="28"/>
        </w:rPr>
        <w:t xml:space="preserve"> do termínu </w:t>
      </w:r>
      <w:r w:rsidR="003C0A9F">
        <w:rPr>
          <w:rFonts w:ascii="Arial Narrow" w:hAnsi="Arial Narrow"/>
          <w:color w:val="0000D2"/>
          <w:sz w:val="28"/>
          <w:szCs w:val="28"/>
        </w:rPr>
        <w:t>8</w:t>
      </w:r>
      <w:r w:rsidR="00C33078">
        <w:rPr>
          <w:rFonts w:ascii="Arial Narrow" w:hAnsi="Arial Narrow"/>
          <w:color w:val="0000D2"/>
          <w:sz w:val="28"/>
          <w:szCs w:val="28"/>
        </w:rPr>
        <w:t>.6.201</w:t>
      </w:r>
      <w:r w:rsidR="003C0A9F">
        <w:rPr>
          <w:rFonts w:ascii="Arial Narrow" w:hAnsi="Arial Narrow"/>
          <w:color w:val="0000D2"/>
          <w:sz w:val="28"/>
          <w:szCs w:val="28"/>
        </w:rPr>
        <w:t>8</w:t>
      </w:r>
    </w:p>
    <w:p w:rsidR="00B87A36" w:rsidRPr="009874BB" w:rsidRDefault="00B87A36" w:rsidP="0042746E">
      <w:pPr>
        <w:spacing w:before="120" w:after="120"/>
        <w:jc w:val="center"/>
        <w:rPr>
          <w:rFonts w:ascii="Arial" w:hAnsi="Arial" w:cs="Arial"/>
          <w:b/>
          <w:color w:val="0000D2"/>
          <w:sz w:val="28"/>
          <w:szCs w:val="28"/>
        </w:rPr>
      </w:pPr>
      <w:r w:rsidRPr="009874BB">
        <w:rPr>
          <w:rFonts w:ascii="Arial" w:hAnsi="Arial" w:cs="Arial"/>
          <w:b/>
          <w:color w:val="0000D2"/>
          <w:sz w:val="28"/>
          <w:szCs w:val="28"/>
        </w:rPr>
        <w:t>Hlavní krit</w:t>
      </w:r>
      <w:r w:rsidR="00433CB6">
        <w:rPr>
          <w:rFonts w:ascii="Arial" w:hAnsi="Arial" w:cs="Arial"/>
          <w:b/>
          <w:color w:val="0000D2"/>
          <w:sz w:val="28"/>
          <w:szCs w:val="28"/>
        </w:rPr>
        <w:t>é</w:t>
      </w:r>
      <w:r w:rsidRPr="009874BB">
        <w:rPr>
          <w:rFonts w:ascii="Arial" w:hAnsi="Arial" w:cs="Arial"/>
          <w:b/>
          <w:color w:val="0000D2"/>
          <w:sz w:val="28"/>
          <w:szCs w:val="28"/>
        </w:rPr>
        <w:t>ria pro hodnocení prací</w:t>
      </w:r>
    </w:p>
    <w:p w:rsidR="00B87A36" w:rsidRPr="009874BB" w:rsidRDefault="00B87A36" w:rsidP="00B87A36">
      <w:pPr>
        <w:numPr>
          <w:ilvl w:val="0"/>
          <w:numId w:val="3"/>
        </w:numPr>
        <w:jc w:val="both"/>
        <w:rPr>
          <w:rFonts w:ascii="Arial Narrow" w:hAnsi="Arial Narrow"/>
          <w:color w:val="0000D2"/>
          <w:sz w:val="28"/>
          <w:szCs w:val="28"/>
        </w:rPr>
      </w:pPr>
      <w:r w:rsidRPr="009874BB">
        <w:rPr>
          <w:rFonts w:ascii="Arial Narrow" w:hAnsi="Arial Narrow"/>
          <w:color w:val="0000D2"/>
          <w:sz w:val="28"/>
          <w:szCs w:val="28"/>
        </w:rPr>
        <w:t>Odborná úroveň práce.</w:t>
      </w:r>
    </w:p>
    <w:p w:rsidR="00B87A36" w:rsidRPr="009874BB" w:rsidRDefault="00B87A36" w:rsidP="00B87A36">
      <w:pPr>
        <w:numPr>
          <w:ilvl w:val="0"/>
          <w:numId w:val="3"/>
        </w:numPr>
        <w:jc w:val="both"/>
        <w:rPr>
          <w:rFonts w:ascii="Arial Narrow" w:hAnsi="Arial Narrow"/>
          <w:color w:val="0000D2"/>
          <w:sz w:val="28"/>
          <w:szCs w:val="28"/>
        </w:rPr>
      </w:pPr>
      <w:r w:rsidRPr="009874BB">
        <w:rPr>
          <w:rFonts w:ascii="Arial Narrow" w:hAnsi="Arial Narrow"/>
          <w:color w:val="0000D2"/>
          <w:sz w:val="28"/>
          <w:szCs w:val="28"/>
        </w:rPr>
        <w:t xml:space="preserve">Přínos </w:t>
      </w:r>
      <w:r w:rsidR="00E15738" w:rsidRPr="009874BB">
        <w:rPr>
          <w:rFonts w:ascii="Arial Narrow" w:hAnsi="Arial Narrow"/>
          <w:color w:val="0000D2"/>
          <w:sz w:val="28"/>
          <w:szCs w:val="28"/>
        </w:rPr>
        <w:t xml:space="preserve">práce </w:t>
      </w:r>
      <w:r w:rsidRPr="009874BB">
        <w:rPr>
          <w:rFonts w:ascii="Arial Narrow" w:hAnsi="Arial Narrow"/>
          <w:color w:val="0000D2"/>
          <w:sz w:val="28"/>
          <w:szCs w:val="28"/>
        </w:rPr>
        <w:t>a možnosti praktického využití získaných výsledků.</w:t>
      </w:r>
    </w:p>
    <w:p w:rsidR="00B87A36" w:rsidRPr="009874BB" w:rsidRDefault="00B87A36" w:rsidP="00B87A36">
      <w:pPr>
        <w:numPr>
          <w:ilvl w:val="0"/>
          <w:numId w:val="3"/>
        </w:numPr>
        <w:jc w:val="both"/>
        <w:rPr>
          <w:rFonts w:ascii="Arial Narrow" w:hAnsi="Arial Narrow"/>
          <w:color w:val="0000D2"/>
          <w:sz w:val="28"/>
          <w:szCs w:val="28"/>
        </w:rPr>
      </w:pPr>
      <w:r w:rsidRPr="009874BB">
        <w:rPr>
          <w:rFonts w:ascii="Arial Narrow" w:hAnsi="Arial Narrow"/>
          <w:color w:val="0000D2"/>
          <w:sz w:val="28"/>
          <w:szCs w:val="28"/>
        </w:rPr>
        <w:t>Způsob vypracování, estetická úroveň.</w:t>
      </w:r>
    </w:p>
    <w:p w:rsidR="00B87A36" w:rsidRPr="009874BB" w:rsidRDefault="00B87A36" w:rsidP="0042746E">
      <w:pPr>
        <w:spacing w:before="120" w:after="120"/>
        <w:jc w:val="center"/>
        <w:rPr>
          <w:rFonts w:ascii="Arial" w:hAnsi="Arial" w:cs="Arial"/>
          <w:b/>
          <w:color w:val="0000D2"/>
          <w:sz w:val="28"/>
          <w:szCs w:val="28"/>
        </w:rPr>
      </w:pPr>
      <w:r w:rsidRPr="009874BB">
        <w:rPr>
          <w:rFonts w:ascii="Arial" w:hAnsi="Arial" w:cs="Arial"/>
          <w:b/>
          <w:color w:val="0000D2"/>
          <w:sz w:val="28"/>
          <w:szCs w:val="28"/>
        </w:rPr>
        <w:t>Komise pro vyhodnocení soutěže</w:t>
      </w:r>
    </w:p>
    <w:p w:rsidR="00B87A36" w:rsidRPr="009874BB" w:rsidRDefault="00B87A36" w:rsidP="00B87A36">
      <w:pPr>
        <w:numPr>
          <w:ilvl w:val="0"/>
          <w:numId w:val="3"/>
        </w:numPr>
        <w:jc w:val="both"/>
        <w:rPr>
          <w:rFonts w:ascii="Arial Narrow" w:hAnsi="Arial Narrow"/>
          <w:color w:val="0000D2"/>
          <w:sz w:val="28"/>
          <w:szCs w:val="28"/>
        </w:rPr>
      </w:pPr>
      <w:r w:rsidRPr="009874BB">
        <w:rPr>
          <w:rFonts w:ascii="Arial Narrow" w:hAnsi="Arial Narrow"/>
          <w:color w:val="0000D2"/>
          <w:sz w:val="28"/>
          <w:szCs w:val="28"/>
        </w:rPr>
        <w:t>Vyhodnocení výsledků provádí a o přidě</w:t>
      </w:r>
      <w:r w:rsidR="00D876E6" w:rsidRPr="009874BB">
        <w:rPr>
          <w:rFonts w:ascii="Arial Narrow" w:hAnsi="Arial Narrow"/>
          <w:color w:val="0000D2"/>
          <w:sz w:val="28"/>
          <w:szCs w:val="28"/>
        </w:rPr>
        <w:t xml:space="preserve">lení cen rozhoduje </w:t>
      </w:r>
      <w:r w:rsidR="0042746E">
        <w:rPr>
          <w:rFonts w:ascii="Arial Narrow" w:hAnsi="Arial Narrow"/>
          <w:color w:val="0000D2"/>
          <w:sz w:val="28"/>
          <w:szCs w:val="28"/>
        </w:rPr>
        <w:t>p</w:t>
      </w:r>
      <w:r w:rsidR="00D876E6" w:rsidRPr="009874BB">
        <w:rPr>
          <w:rFonts w:ascii="Arial Narrow" w:hAnsi="Arial Narrow"/>
          <w:color w:val="0000D2"/>
          <w:sz w:val="28"/>
          <w:szCs w:val="28"/>
        </w:rPr>
        <w:t>ředsednictvo</w:t>
      </w:r>
      <w:r w:rsidR="0042746E">
        <w:rPr>
          <w:rFonts w:ascii="Arial Narrow" w:hAnsi="Arial Narrow"/>
          <w:color w:val="0000D2"/>
          <w:sz w:val="28"/>
          <w:szCs w:val="28"/>
        </w:rPr>
        <w:t xml:space="preserve"> </w:t>
      </w:r>
      <w:r w:rsidRPr="009874BB">
        <w:rPr>
          <w:rFonts w:ascii="Arial Narrow" w:hAnsi="Arial Narrow"/>
          <w:color w:val="0000D2"/>
          <w:sz w:val="28"/>
          <w:szCs w:val="28"/>
        </w:rPr>
        <w:t>ČHS</w:t>
      </w:r>
      <w:r w:rsidR="0042746E">
        <w:rPr>
          <w:rFonts w:ascii="Arial Narrow" w:hAnsi="Arial Narrow"/>
          <w:color w:val="0000D2"/>
          <w:sz w:val="28"/>
          <w:szCs w:val="28"/>
        </w:rPr>
        <w:t xml:space="preserve"> a odbor Personální práce a odměňování Třineckých železáren, a.s.</w:t>
      </w:r>
    </w:p>
    <w:p w:rsidR="00B87A36" w:rsidRPr="009C5954" w:rsidRDefault="00B87A36" w:rsidP="000E609D">
      <w:pPr>
        <w:spacing w:before="240" w:after="120"/>
        <w:jc w:val="center"/>
        <w:rPr>
          <w:rFonts w:ascii="Arial" w:hAnsi="Arial" w:cs="Arial"/>
          <w:b/>
          <w:color w:val="AC0000"/>
          <w:sz w:val="40"/>
          <w:szCs w:val="40"/>
        </w:rPr>
      </w:pPr>
      <w:r w:rsidRPr="009C5954">
        <w:rPr>
          <w:rFonts w:ascii="Arial" w:hAnsi="Arial" w:cs="Arial"/>
          <w:b/>
          <w:color w:val="AC0000"/>
          <w:sz w:val="40"/>
          <w:szCs w:val="40"/>
        </w:rPr>
        <w:t>Odměna za nejlepší diplomové práce</w:t>
      </w:r>
    </w:p>
    <w:p w:rsidR="00B87A36" w:rsidRPr="006D2917" w:rsidRDefault="00D103E8" w:rsidP="006D291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right="657"/>
        <w:jc w:val="center"/>
        <w:rPr>
          <w:rFonts w:ascii="Verdana" w:hAnsi="Verdana"/>
          <w:color w:val="AC0000"/>
          <w:sz w:val="32"/>
          <w:szCs w:val="32"/>
        </w:rPr>
      </w:pPr>
      <w:r w:rsidRPr="006D2917">
        <w:rPr>
          <w:rFonts w:ascii="Arial Narrow" w:hAnsi="Arial Narrow"/>
          <w:b/>
          <w:color w:val="AC0000"/>
          <w:sz w:val="32"/>
          <w:szCs w:val="32"/>
        </w:rPr>
        <w:t xml:space="preserve">Autoři </w:t>
      </w:r>
      <w:r w:rsidR="00501227">
        <w:rPr>
          <w:rFonts w:ascii="Arial Narrow" w:hAnsi="Arial Narrow"/>
          <w:b/>
          <w:color w:val="AC0000"/>
          <w:sz w:val="32"/>
          <w:szCs w:val="32"/>
        </w:rPr>
        <w:t>tří</w:t>
      </w:r>
      <w:r w:rsidRPr="006D2917">
        <w:rPr>
          <w:rFonts w:ascii="Arial Narrow" w:hAnsi="Arial Narrow"/>
          <w:b/>
          <w:color w:val="AC0000"/>
          <w:sz w:val="32"/>
          <w:szCs w:val="32"/>
        </w:rPr>
        <w:t xml:space="preserve"> prvních prací v pořadí obdrží finanční</w:t>
      </w:r>
      <w:r w:rsidR="00B87A36" w:rsidRPr="006D2917">
        <w:rPr>
          <w:rFonts w:ascii="Arial Narrow" w:hAnsi="Arial Narrow"/>
          <w:b/>
          <w:color w:val="AC0000"/>
          <w:sz w:val="32"/>
          <w:szCs w:val="32"/>
        </w:rPr>
        <w:t xml:space="preserve"> odměn</w:t>
      </w:r>
      <w:r w:rsidRPr="006D2917">
        <w:rPr>
          <w:rFonts w:ascii="Arial Narrow" w:hAnsi="Arial Narrow"/>
          <w:b/>
          <w:color w:val="AC0000"/>
          <w:sz w:val="32"/>
          <w:szCs w:val="32"/>
        </w:rPr>
        <w:t>u</w:t>
      </w:r>
      <w:r w:rsidR="00B87A36" w:rsidRPr="006D2917">
        <w:rPr>
          <w:rFonts w:ascii="Arial Narrow" w:hAnsi="Arial Narrow"/>
          <w:b/>
          <w:color w:val="AC0000"/>
          <w:sz w:val="32"/>
          <w:szCs w:val="32"/>
        </w:rPr>
        <w:t xml:space="preserve"> ve výši 5 000,- Kč</w:t>
      </w:r>
    </w:p>
    <w:sectPr w:rsidR="00B87A36" w:rsidRPr="006D2917" w:rsidSect="009874BB">
      <w:pgSz w:w="11906" w:h="16838"/>
      <w:pgMar w:top="737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0C1"/>
    <w:multiLevelType w:val="hybridMultilevel"/>
    <w:tmpl w:val="52641A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F744C"/>
    <w:multiLevelType w:val="multilevel"/>
    <w:tmpl w:val="584A8E4C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3561C"/>
    <w:multiLevelType w:val="hybridMultilevel"/>
    <w:tmpl w:val="598A613E"/>
    <w:lvl w:ilvl="0" w:tplc="4CE20458">
      <w:start w:val="1"/>
      <w:numFmt w:val="bullet"/>
      <w:lvlText w:val="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B3654E"/>
    <w:multiLevelType w:val="hybridMultilevel"/>
    <w:tmpl w:val="7374B5A8"/>
    <w:lvl w:ilvl="0" w:tplc="4CE20458">
      <w:start w:val="1"/>
      <w:numFmt w:val="bullet"/>
      <w:lvlText w:val="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52274"/>
    <w:multiLevelType w:val="hybridMultilevel"/>
    <w:tmpl w:val="584A8E4C"/>
    <w:lvl w:ilvl="0" w:tplc="7660AEE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5D41D8"/>
    <w:multiLevelType w:val="hybridMultilevel"/>
    <w:tmpl w:val="9AD6991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2B"/>
    <w:rsid w:val="000B7343"/>
    <w:rsid w:val="000E609D"/>
    <w:rsid w:val="00196AE9"/>
    <w:rsid w:val="00205449"/>
    <w:rsid w:val="00251F77"/>
    <w:rsid w:val="00271AA3"/>
    <w:rsid w:val="002779A8"/>
    <w:rsid w:val="002D25C2"/>
    <w:rsid w:val="00325C9D"/>
    <w:rsid w:val="003C0A9F"/>
    <w:rsid w:val="0042746E"/>
    <w:rsid w:val="00433CB6"/>
    <w:rsid w:val="00501227"/>
    <w:rsid w:val="00512AC7"/>
    <w:rsid w:val="0051707A"/>
    <w:rsid w:val="0052212C"/>
    <w:rsid w:val="005255C6"/>
    <w:rsid w:val="00554187"/>
    <w:rsid w:val="00554E7C"/>
    <w:rsid w:val="00575476"/>
    <w:rsid w:val="006D2917"/>
    <w:rsid w:val="00732586"/>
    <w:rsid w:val="00882268"/>
    <w:rsid w:val="008B5930"/>
    <w:rsid w:val="0090413D"/>
    <w:rsid w:val="009134B9"/>
    <w:rsid w:val="009230FE"/>
    <w:rsid w:val="00951F34"/>
    <w:rsid w:val="00955BF6"/>
    <w:rsid w:val="009874BB"/>
    <w:rsid w:val="009C5954"/>
    <w:rsid w:val="00A4110A"/>
    <w:rsid w:val="00A862FE"/>
    <w:rsid w:val="00AA29FE"/>
    <w:rsid w:val="00B3441F"/>
    <w:rsid w:val="00B87A36"/>
    <w:rsid w:val="00BB573C"/>
    <w:rsid w:val="00BD4CE9"/>
    <w:rsid w:val="00C27CDE"/>
    <w:rsid w:val="00C33078"/>
    <w:rsid w:val="00CB447E"/>
    <w:rsid w:val="00D103E8"/>
    <w:rsid w:val="00D876E6"/>
    <w:rsid w:val="00DC2D87"/>
    <w:rsid w:val="00E15738"/>
    <w:rsid w:val="00E609EF"/>
    <w:rsid w:val="00EB1A53"/>
    <w:rsid w:val="00ED13EF"/>
    <w:rsid w:val="00EE292B"/>
    <w:rsid w:val="00F34D11"/>
    <w:rsid w:val="00F812AD"/>
    <w:rsid w:val="00F9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D25C2"/>
    <w:pPr>
      <w:spacing w:before="120"/>
      <w:ind w:firstLine="709"/>
      <w:jc w:val="both"/>
    </w:pPr>
    <w:rPr>
      <w:rFonts w:ascii="Verdana" w:hAnsi="Verdan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D25C2"/>
    <w:pPr>
      <w:spacing w:before="120"/>
      <w:ind w:firstLine="709"/>
      <w:jc w:val="both"/>
    </w:pPr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8EB5-C3C3-432F-B90C-CA00289A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Podniková pobočka</vt:lpstr>
    </vt:vector>
  </TitlesOfParts>
  <Company>VŠB-TU Ostrava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Podniková pobočka</dc:title>
  <dc:creator>618 FMMI</dc:creator>
  <cp:lastModifiedBy>KM</cp:lastModifiedBy>
  <cp:revision>2</cp:revision>
  <cp:lastPrinted>2010-04-20T13:55:00Z</cp:lastPrinted>
  <dcterms:created xsi:type="dcterms:W3CDTF">2018-03-15T14:25:00Z</dcterms:created>
  <dcterms:modified xsi:type="dcterms:W3CDTF">2018-03-15T14:25:00Z</dcterms:modified>
</cp:coreProperties>
</file>