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30" w:rsidRPr="00602E6A" w:rsidRDefault="00424D30" w:rsidP="00424D30">
      <w:pPr>
        <w:spacing w:after="240"/>
        <w:rPr>
          <w:rFonts w:ascii="Times New Roman" w:hAnsi="Times New Roman"/>
          <w:sz w:val="24"/>
          <w:szCs w:val="24"/>
        </w:rPr>
      </w:pPr>
      <w:r w:rsidRPr="00602E6A">
        <w:rPr>
          <w:rStyle w:val="Siln"/>
          <w:rFonts w:ascii="Times New Roman" w:hAnsi="Times New Roman"/>
          <w:color w:val="000000"/>
          <w:sz w:val="28"/>
          <w:szCs w:val="28"/>
        </w:rPr>
        <w:t>RUSKÁ FEDERACE</w:t>
      </w:r>
      <w:r w:rsidRPr="00602E6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602E6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602E6A">
        <w:rPr>
          <w:rStyle w:val="Siln"/>
          <w:rFonts w:ascii="Times New Roman" w:hAnsi="Times New Roman"/>
          <w:color w:val="000000"/>
          <w:sz w:val="28"/>
          <w:szCs w:val="28"/>
        </w:rPr>
        <w:t>Moskevský státní institut mezinárodních vztahů (MGIMO) – 2 místa p</w:t>
      </w:r>
      <w:r w:rsidR="0030160E" w:rsidRPr="00602E6A">
        <w:rPr>
          <w:rStyle w:val="Siln"/>
          <w:rFonts w:ascii="Times New Roman" w:hAnsi="Times New Roman"/>
          <w:color w:val="000000"/>
          <w:sz w:val="28"/>
          <w:szCs w:val="28"/>
        </w:rPr>
        <w:t>ro občany ČR pro akademický rok 2014</w:t>
      </w:r>
      <w:r w:rsidRPr="00602E6A">
        <w:rPr>
          <w:rStyle w:val="Siln"/>
          <w:rFonts w:ascii="Times New Roman" w:hAnsi="Times New Roman"/>
          <w:color w:val="000000"/>
          <w:sz w:val="28"/>
          <w:szCs w:val="28"/>
        </w:rPr>
        <w:t>/201</w:t>
      </w:r>
      <w:r w:rsidR="0030160E" w:rsidRPr="00602E6A">
        <w:rPr>
          <w:rStyle w:val="Siln"/>
          <w:rFonts w:ascii="Times New Roman" w:hAnsi="Times New Roman"/>
          <w:color w:val="000000"/>
          <w:sz w:val="28"/>
          <w:szCs w:val="28"/>
        </w:rPr>
        <w:t>5</w:t>
      </w:r>
      <w:r w:rsidRPr="00602E6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02E6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544422">
        <w:rPr>
          <w:rStyle w:val="Siln"/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  <w:r w:rsidRPr="00602E6A">
        <w:rPr>
          <w:rStyle w:val="Siln"/>
          <w:rFonts w:ascii="Times New Roman" w:hAnsi="Times New Roman"/>
          <w:color w:val="000000"/>
          <w:sz w:val="24"/>
          <w:szCs w:val="24"/>
        </w:rPr>
        <w:t>Moskevský státní institut mezinárodních vztahů (MGIMO) přijme</w:t>
      </w:r>
      <w:r w:rsidRPr="00602E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2E6A">
        <w:rPr>
          <w:rFonts w:ascii="Times New Roman" w:hAnsi="Times New Roman"/>
          <w:b/>
          <w:bCs/>
          <w:color w:val="000000"/>
          <w:sz w:val="24"/>
          <w:szCs w:val="24"/>
        </w:rPr>
        <w:t xml:space="preserve">k bezplatnému vysokoškolskému studiu v bakalářském studijním programu s nástupem </w:t>
      </w:r>
      <w:r w:rsidR="00544422">
        <w:rPr>
          <w:rStyle w:val="Siln"/>
          <w:rFonts w:ascii="Times New Roman" w:hAnsi="Times New Roman"/>
          <w:color w:val="000000"/>
          <w:sz w:val="24"/>
          <w:szCs w:val="24"/>
        </w:rPr>
        <w:t>v akademickém roce 2014/2015</w:t>
      </w:r>
      <w:r w:rsidRPr="00602E6A">
        <w:rPr>
          <w:rStyle w:val="Siln"/>
          <w:rFonts w:ascii="Times New Roman" w:hAnsi="Times New Roman"/>
          <w:color w:val="000000"/>
          <w:sz w:val="24"/>
          <w:szCs w:val="24"/>
        </w:rPr>
        <w:t xml:space="preserve">  </w:t>
      </w:r>
      <w:r w:rsidRPr="00602E6A">
        <w:rPr>
          <w:rStyle w:val="Siln"/>
          <w:rFonts w:ascii="Times New Roman" w:hAnsi="Times New Roman"/>
          <w:i/>
          <w:iCs/>
          <w:color w:val="FF0000"/>
          <w:sz w:val="24"/>
          <w:szCs w:val="24"/>
        </w:rPr>
        <w:t>dva </w:t>
      </w:r>
      <w:r w:rsidRPr="00602E6A">
        <w:rPr>
          <w:rStyle w:val="Siln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602E6A">
        <w:rPr>
          <w:rStyle w:val="Siln"/>
          <w:rFonts w:ascii="Times New Roman" w:hAnsi="Times New Roman"/>
          <w:color w:val="000000"/>
          <w:sz w:val="24"/>
          <w:szCs w:val="24"/>
        </w:rPr>
        <w:t>uchazeče z České republiky.</w:t>
      </w:r>
      <w:r w:rsidRPr="00602E6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02E6A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02E6A">
        <w:rPr>
          <w:rFonts w:ascii="Times New Roman" w:hAnsi="Times New Roman"/>
          <w:color w:val="000000"/>
          <w:sz w:val="24"/>
          <w:szCs w:val="24"/>
        </w:rPr>
        <w:t xml:space="preserve">Tato nabídka je nezávislá na nabídce stipendijních pobytů v Rusku v rámci bilaterální dohody a je zcela nad její rámec. </w:t>
      </w:r>
    </w:p>
    <w:p w:rsidR="00424D30" w:rsidRPr="00602E6A" w:rsidRDefault="00424D30" w:rsidP="00424D30">
      <w:pPr>
        <w:pStyle w:val="Normlnweb"/>
        <w:spacing w:after="240"/>
      </w:pPr>
      <w:r w:rsidRPr="00602E6A">
        <w:rPr>
          <w:rStyle w:val="Siln"/>
          <w:color w:val="000000"/>
        </w:rPr>
        <w:t>Žadatelé musí splňovat následující podmínky:</w:t>
      </w:r>
      <w:r w:rsidRPr="00602E6A">
        <w:rPr>
          <w:color w:val="000000"/>
        </w:rPr>
        <w:t xml:space="preserve"> </w:t>
      </w:r>
    </w:p>
    <w:p w:rsidR="00424D30" w:rsidRPr="00602E6A" w:rsidRDefault="00424D30" w:rsidP="00424D30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dokončené úplné středoškolské vzdělání (nejpozději k datu zahájení studia na MGIMO) </w:t>
      </w:r>
    </w:p>
    <w:p w:rsidR="00424D30" w:rsidRPr="00602E6A" w:rsidRDefault="00424D30" w:rsidP="00424D30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velmi dobrá znalost ruského jazyka </w:t>
      </w:r>
    </w:p>
    <w:p w:rsidR="00424D30" w:rsidRPr="00602E6A" w:rsidRDefault="00424D30" w:rsidP="00424D30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velmi dobrá znalost jednoho dalšího světového jazyka v rozsahu výuky na českých školách </w:t>
      </w:r>
    </w:p>
    <w:p w:rsidR="00424D30" w:rsidRPr="00602E6A" w:rsidRDefault="00424D30" w:rsidP="00424D30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uchazeči o studium na fakultě mezinárodních ekonomických vztahů musí mít navíc dobrou znalost matematiky </w:t>
      </w:r>
    </w:p>
    <w:p w:rsidR="00424D30" w:rsidRPr="00602E6A" w:rsidRDefault="00424D30" w:rsidP="00424D30">
      <w:pPr>
        <w:pStyle w:val="Normlnweb"/>
      </w:pPr>
      <w:r w:rsidRPr="00602E6A">
        <w:rPr>
          <w:rStyle w:val="Siln"/>
          <w:color w:val="000000"/>
          <w:u w:val="single"/>
        </w:rPr>
        <w:t>Uchazeči musí dodat</w:t>
      </w:r>
      <w:r w:rsidRPr="00602E6A">
        <w:rPr>
          <w:b/>
          <w:bCs/>
          <w:color w:val="000000"/>
          <w:u w:val="single"/>
        </w:rPr>
        <w:br/>
      </w:r>
      <w:r w:rsidRPr="00602E6A">
        <w:rPr>
          <w:color w:val="000000"/>
        </w:rPr>
        <w:br/>
      </w:r>
      <w:proofErr w:type="gramStart"/>
      <w:r w:rsidRPr="00602E6A">
        <w:rPr>
          <w:rStyle w:val="Siln"/>
          <w:color w:val="000000"/>
        </w:rPr>
        <w:t xml:space="preserve">do  </w:t>
      </w:r>
      <w:r w:rsidRPr="00602E6A">
        <w:rPr>
          <w:rStyle w:val="Siln"/>
          <w:color w:val="FF0000"/>
        </w:rPr>
        <w:t>22</w:t>
      </w:r>
      <w:proofErr w:type="gramEnd"/>
      <w:r w:rsidRPr="00602E6A">
        <w:rPr>
          <w:rStyle w:val="Siln"/>
          <w:color w:val="FF0000"/>
        </w:rPr>
        <w:t>. května 2014</w:t>
      </w:r>
      <w:r w:rsidRPr="00602E6A">
        <w:rPr>
          <w:rStyle w:val="Siln"/>
          <w:color w:val="000000"/>
        </w:rPr>
        <w:t xml:space="preserve"> </w:t>
      </w:r>
      <w:r w:rsidRPr="00602E6A">
        <w:rPr>
          <w:color w:val="000000"/>
        </w:rPr>
        <w:t>(</w:t>
      </w:r>
      <w:r w:rsidRPr="00602E6A">
        <w:rPr>
          <w:rStyle w:val="Siln"/>
          <w:color w:val="000000"/>
        </w:rPr>
        <w:t>středa</w:t>
      </w:r>
      <w:r w:rsidRPr="00602E6A">
        <w:rPr>
          <w:color w:val="000000"/>
        </w:rPr>
        <w:t xml:space="preserve">) </w:t>
      </w:r>
      <w:r w:rsidRPr="00602E6A">
        <w:rPr>
          <w:rStyle w:val="Siln"/>
          <w:color w:val="000000"/>
        </w:rPr>
        <w:t xml:space="preserve">na adresu </w:t>
      </w:r>
      <w:r w:rsidRPr="00602E6A">
        <w:rPr>
          <w:b/>
          <w:bCs/>
          <w:color w:val="000000"/>
        </w:rPr>
        <w:br/>
      </w:r>
      <w:r w:rsidRPr="00602E6A">
        <w:rPr>
          <w:b/>
          <w:bCs/>
          <w:color w:val="000000"/>
        </w:rPr>
        <w:br/>
      </w:r>
      <w:r w:rsidRPr="00602E6A">
        <w:rPr>
          <w:rStyle w:val="Siln"/>
          <w:color w:val="000000"/>
        </w:rPr>
        <w:t>MŠMT ČR</w:t>
      </w:r>
      <w:r w:rsidRPr="00602E6A">
        <w:rPr>
          <w:b/>
          <w:bCs/>
          <w:color w:val="000000"/>
        </w:rPr>
        <w:br/>
      </w:r>
      <w:r w:rsidRPr="00602E6A">
        <w:rPr>
          <w:rStyle w:val="Siln"/>
          <w:color w:val="000000"/>
        </w:rPr>
        <w:t xml:space="preserve">odbor mezinárodních vztahů </w:t>
      </w:r>
      <w:r w:rsidRPr="00602E6A">
        <w:rPr>
          <w:b/>
          <w:bCs/>
          <w:color w:val="000000"/>
        </w:rPr>
        <w:br/>
      </w:r>
      <w:r w:rsidRPr="00602E6A">
        <w:rPr>
          <w:rStyle w:val="Siln"/>
          <w:color w:val="000000"/>
        </w:rPr>
        <w:t>k rukám Mgr. Ivany Ryškové</w:t>
      </w:r>
      <w:r w:rsidRPr="00602E6A">
        <w:rPr>
          <w:b/>
          <w:bCs/>
          <w:color w:val="000000"/>
        </w:rPr>
        <w:br/>
      </w:r>
      <w:r w:rsidRPr="00602E6A">
        <w:rPr>
          <w:rStyle w:val="Siln"/>
          <w:color w:val="000000"/>
        </w:rPr>
        <w:t>Karmelitská 7</w:t>
      </w:r>
      <w:r w:rsidRPr="00602E6A">
        <w:rPr>
          <w:b/>
          <w:bCs/>
          <w:color w:val="000000"/>
        </w:rPr>
        <w:br/>
      </w:r>
      <w:r w:rsidRPr="00602E6A">
        <w:rPr>
          <w:rStyle w:val="Siln"/>
          <w:color w:val="000000"/>
        </w:rPr>
        <w:t>118 12  Praha 1</w:t>
      </w:r>
      <w:r w:rsidRPr="00602E6A">
        <w:rPr>
          <w:b/>
          <w:bCs/>
          <w:color w:val="000000"/>
        </w:rPr>
        <w:br/>
      </w:r>
      <w:r w:rsidRPr="00602E6A">
        <w:rPr>
          <w:b/>
          <w:bCs/>
          <w:color w:val="000000"/>
        </w:rPr>
        <w:br/>
      </w:r>
      <w:r w:rsidRPr="00602E6A">
        <w:rPr>
          <w:rStyle w:val="Siln"/>
          <w:color w:val="000000"/>
        </w:rPr>
        <w:t>následující doklady:</w:t>
      </w:r>
      <w:r w:rsidRPr="00602E6A">
        <w:rPr>
          <w:color w:val="000000"/>
        </w:rPr>
        <w:t xml:space="preserve">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strukturovaný životopis (v českém a ruském vyhotovení) s průkazovou fotografií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kopie dokladů o dosaženém vzdělání včetně výpisu složených zkoušek a z nich získaných známek (v případě, že uchazeč nemá ještě dokončené středoškolské vzdělání, přiloží kopie vysvědčení za poslední dva školní roky)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kopie dokladů o znalosti cizích jazyků (státní jazyková zkouška nebo jiná zkouška z cizího jazyka)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motivační dopis (v českém a ruském vyhotovení); včetně specifikace fakulty (případně i oboru), na které chce uchazeč studovat    </w:t>
      </w:r>
    </w:p>
    <w:p w:rsidR="00424D30" w:rsidRPr="00602E6A" w:rsidRDefault="00424D30" w:rsidP="00424D30">
      <w:pPr>
        <w:pStyle w:val="Normlnweb"/>
        <w:ind w:left="720"/>
      </w:pPr>
      <w:r w:rsidRPr="00602E6A">
        <w:rPr>
          <w:b/>
          <w:bCs/>
          <w:color w:val="000000"/>
          <w:u w:val="single"/>
        </w:rPr>
        <w:t>MŠMT ČR poté vybrané uchazeče vyzve, aby dodali další, ruskou stranou požadované doklady:</w:t>
      </w:r>
      <w:r w:rsidRPr="00602E6A">
        <w:rPr>
          <w:color w:val="000000"/>
        </w:rPr>
        <w:t xml:space="preserve">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doklad o ukončeném středoškolském vzdělání opatřený notářsky ověřeným překladem do ruského jazyka (notářské ověření musí být provedeno buď u oficiální ruské notářské </w:t>
      </w:r>
      <w:r w:rsidR="0030160E" w:rsidRPr="00602E6A">
        <w:rPr>
          <w:rFonts w:ascii="Times New Roman" w:eastAsia="Times New Roman" w:hAnsi="Times New Roman"/>
          <w:color w:val="000000"/>
          <w:sz w:val="24"/>
          <w:szCs w:val="24"/>
        </w:rPr>
        <w:t>kanceláře, nebo</w:t>
      </w: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 na konzulátu RF v ČR)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kopii pasu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12 fotografií o velikosti 3x4 cm (matné, černobílé)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lékařskou zprávu se záznamem o chronických onemocněních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zprávu o RTG vyšetření orgánů hrudního koše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potvrzení o datech posledních očkování proti tetanu, spalničkám, záškrtu a TBC opatřené razítkem léčebného zařízení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zprávu o vyšetření na syfilis </w:t>
      </w:r>
    </w:p>
    <w:p w:rsidR="00424D30" w:rsidRPr="00602E6A" w:rsidRDefault="00424D30" w:rsidP="00424D3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4"/>
          <w:szCs w:val="24"/>
        </w:rPr>
      </w:pPr>
      <w:r w:rsidRPr="00602E6A">
        <w:rPr>
          <w:rFonts w:ascii="Times New Roman" w:eastAsia="Times New Roman" w:hAnsi="Times New Roman"/>
          <w:color w:val="000000"/>
          <w:sz w:val="24"/>
          <w:szCs w:val="24"/>
        </w:rPr>
        <w:t xml:space="preserve">při nástupu je třeba předložit výsledek HIV testu (potvrzení musí mít mezinárodní formu a nesmí být starší než 3 měsíce) a doklad o uzavřeném zdravotním pojištění u pojišťovny mající pobočku na území Ruské federace (v případě nutnosti lze zdravotní pojištění uzavřít přímo na poliklinice MGIMO) </w:t>
      </w:r>
    </w:p>
    <w:p w:rsidR="00424D30" w:rsidRPr="00602E6A" w:rsidRDefault="00424D30" w:rsidP="00424D30">
      <w:pPr>
        <w:spacing w:after="240"/>
        <w:rPr>
          <w:rFonts w:ascii="Times New Roman" w:hAnsi="Times New Roman"/>
          <w:sz w:val="24"/>
          <w:szCs w:val="24"/>
        </w:rPr>
      </w:pPr>
      <w:r w:rsidRPr="00602E6A">
        <w:rPr>
          <w:rFonts w:ascii="Times New Roman" w:hAnsi="Times New Roman"/>
          <w:b/>
          <w:bCs/>
          <w:color w:val="000000"/>
          <w:sz w:val="24"/>
          <w:szCs w:val="24"/>
        </w:rPr>
        <w:t>Požadované doklady se zasílají na adresu velvyslanectví ČR v Moskvě</w:t>
      </w:r>
      <w:r w:rsidRPr="00602E6A">
        <w:rPr>
          <w:rFonts w:ascii="Times New Roman" w:hAnsi="Times New Roman"/>
          <w:color w:val="000000"/>
          <w:sz w:val="24"/>
          <w:szCs w:val="24"/>
        </w:rPr>
        <w:t xml:space="preserve">, které zajistí předání kompletně vybavené přihlášky Moskevskému státnímu institutu mezinárodních vztahů, a to </w:t>
      </w:r>
      <w:r w:rsidRPr="00602E6A">
        <w:rPr>
          <w:rFonts w:ascii="Times New Roman" w:hAnsi="Times New Roman"/>
          <w:b/>
          <w:bCs/>
          <w:color w:val="000000"/>
          <w:sz w:val="24"/>
          <w:szCs w:val="24"/>
        </w:rPr>
        <w:t xml:space="preserve">nejpozději do </w:t>
      </w:r>
      <w:proofErr w:type="gramStart"/>
      <w:r w:rsidRPr="00602E6A">
        <w:rPr>
          <w:rFonts w:ascii="Times New Roman" w:hAnsi="Times New Roman"/>
          <w:b/>
          <w:bCs/>
          <w:color w:val="000000"/>
          <w:sz w:val="24"/>
          <w:szCs w:val="24"/>
        </w:rPr>
        <w:t>středy</w:t>
      </w:r>
      <w:r w:rsidR="003F77CB" w:rsidRPr="00602E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02E6A">
        <w:rPr>
          <w:rFonts w:ascii="Times New Roman" w:hAnsi="Times New Roman"/>
          <w:b/>
          <w:bCs/>
          <w:color w:val="000000"/>
          <w:sz w:val="24"/>
          <w:szCs w:val="24"/>
        </w:rPr>
        <w:t xml:space="preserve"> 25</w:t>
      </w:r>
      <w:proofErr w:type="gramEnd"/>
      <w:r w:rsidRPr="00602E6A">
        <w:rPr>
          <w:rFonts w:ascii="Times New Roman" w:hAnsi="Times New Roman"/>
          <w:b/>
          <w:bCs/>
          <w:color w:val="000000"/>
          <w:sz w:val="24"/>
          <w:szCs w:val="24"/>
        </w:rPr>
        <w:t xml:space="preserve">. 6. 2014 </w:t>
      </w:r>
      <w:r w:rsidRPr="00602E6A">
        <w:rPr>
          <w:rFonts w:ascii="Times New Roman" w:hAnsi="Times New Roman"/>
          <w:color w:val="000000"/>
          <w:sz w:val="24"/>
          <w:szCs w:val="24"/>
        </w:rPr>
        <w:t xml:space="preserve">(včetně). Vzhledem k časové i technické náročnosti zajištění požadovaných dokladů a potřebě časové rezervy pro jejich doručení do Ruské federace, doporučujeme začít se shromažďováním dokumentů již v době podání přihlášky do výběrového řízení. </w:t>
      </w:r>
    </w:p>
    <w:p w:rsidR="00424D30" w:rsidRPr="00602E6A" w:rsidRDefault="00424D30" w:rsidP="00424D30">
      <w:pPr>
        <w:pStyle w:val="Normlnweb"/>
      </w:pPr>
      <w:r w:rsidRPr="00602E6A">
        <w:rPr>
          <w:color w:val="000000"/>
        </w:rPr>
        <w:t xml:space="preserve">Českou stranou doporučení a ruskou stranou schválení zájemci o studium na MGIMO jsou přijímáni ke studiu bez nutnosti absolvovat přijímací řízení, nicméně musí </w:t>
      </w:r>
      <w:r w:rsidRPr="00602E6A">
        <w:rPr>
          <w:rStyle w:val="Siln"/>
          <w:color w:val="000000"/>
        </w:rPr>
        <w:t>složit zkoušku z ruského jazyka</w:t>
      </w:r>
      <w:r w:rsidRPr="00602E6A">
        <w:rPr>
          <w:color w:val="000000"/>
        </w:rPr>
        <w:t xml:space="preserve">. Ta se bude konat </w:t>
      </w:r>
      <w:r w:rsidRPr="00602E6A">
        <w:rPr>
          <w:rStyle w:val="Siln"/>
          <w:color w:val="000000"/>
        </w:rPr>
        <w:t>na MGIMO dne 27. června 2014</w:t>
      </w:r>
      <w:r w:rsidRPr="00602E6A">
        <w:rPr>
          <w:color w:val="000000"/>
        </w:rPr>
        <w:t xml:space="preserve">. Termín se však může ještě změnit. </w:t>
      </w:r>
    </w:p>
    <w:p w:rsidR="00424D30" w:rsidRPr="00602E6A" w:rsidRDefault="00424D30" w:rsidP="00424D30">
      <w:pPr>
        <w:pStyle w:val="Normlnweb"/>
      </w:pPr>
      <w:r w:rsidRPr="00602E6A">
        <w:rPr>
          <w:color w:val="000000"/>
        </w:rPr>
        <w:t xml:space="preserve">  </w:t>
      </w:r>
    </w:p>
    <w:p w:rsidR="00424D30" w:rsidRPr="00602E6A" w:rsidRDefault="00424D30" w:rsidP="00424D30">
      <w:pPr>
        <w:pStyle w:val="Normlnweb"/>
      </w:pPr>
      <w:r w:rsidRPr="00602E6A">
        <w:rPr>
          <w:rStyle w:val="Siln"/>
          <w:color w:val="000000"/>
        </w:rPr>
        <w:t xml:space="preserve">Žadatelé musí rovněž počítat s krytím životních nákladů </w:t>
      </w:r>
      <w:r w:rsidRPr="00602E6A">
        <w:rPr>
          <w:color w:val="000000"/>
        </w:rPr>
        <w:t xml:space="preserve">během studia na MGIMO včetně ubytování na kolejích MGIMO; platba za ubytování se provádí předem na období 6 či 12 měsíců; ubytování je garantováno uzavřením smlouvy o ubytování mezi MGIMO a studentem. </w:t>
      </w:r>
    </w:p>
    <w:p w:rsidR="00424D30" w:rsidRPr="00602E6A" w:rsidRDefault="00424D30" w:rsidP="00424D30">
      <w:pPr>
        <w:pStyle w:val="Normlnweb"/>
      </w:pPr>
      <w:r w:rsidRPr="00602E6A">
        <w:rPr>
          <w:color w:val="000000"/>
        </w:rPr>
        <w:t xml:space="preserve">  </w:t>
      </w:r>
    </w:p>
    <w:p w:rsidR="00424D30" w:rsidRPr="00602E6A" w:rsidRDefault="00424D30" w:rsidP="00424D30">
      <w:pPr>
        <w:pStyle w:val="Normlnweb"/>
      </w:pPr>
      <w:r w:rsidRPr="00602E6A">
        <w:rPr>
          <w:color w:val="000000"/>
        </w:rPr>
        <w:t xml:space="preserve">Bližší informace ke studiu, přehled fakult a oborů jsou k dispozici na webové stránce </w:t>
      </w:r>
      <w:hyperlink r:id="rId6" w:history="1">
        <w:r w:rsidRPr="00602E6A">
          <w:rPr>
            <w:rStyle w:val="Hypertextovodkaz"/>
          </w:rPr>
          <w:t>www.mgimo.ru</w:t>
        </w:r>
      </w:hyperlink>
      <w:r w:rsidRPr="00602E6A">
        <w:rPr>
          <w:color w:val="000000"/>
        </w:rPr>
        <w:t xml:space="preserve">. </w:t>
      </w:r>
    </w:p>
    <w:p w:rsidR="00424D30" w:rsidRPr="00602E6A" w:rsidRDefault="00424D30" w:rsidP="00424D30">
      <w:pPr>
        <w:pStyle w:val="Normlnweb"/>
      </w:pPr>
      <w:r w:rsidRPr="00602E6A">
        <w:rPr>
          <w:rStyle w:val="Siln"/>
          <w:color w:val="000000"/>
        </w:rPr>
        <w:t xml:space="preserve">  </w:t>
      </w:r>
    </w:p>
    <w:p w:rsidR="00424D30" w:rsidRPr="00602E6A" w:rsidRDefault="00424D30" w:rsidP="00424D30">
      <w:pPr>
        <w:pStyle w:val="Normlnweb"/>
        <w:rPr>
          <w:rStyle w:val="Siln"/>
          <w:color w:val="000000"/>
        </w:rPr>
      </w:pPr>
      <w:r w:rsidRPr="00602E6A">
        <w:rPr>
          <w:rStyle w:val="Siln"/>
          <w:color w:val="000000"/>
        </w:rPr>
        <w:t xml:space="preserve">Ministerstvo školství, mládeže a tělovýchovy ČR na sebe nebere žádné finanční závazky spojené </w:t>
      </w:r>
    </w:p>
    <w:p w:rsidR="00424D30" w:rsidRPr="00602E6A" w:rsidRDefault="00424D30" w:rsidP="00424D30">
      <w:pPr>
        <w:pStyle w:val="Normlnweb"/>
      </w:pPr>
      <w:r w:rsidRPr="00602E6A">
        <w:rPr>
          <w:rStyle w:val="Siln"/>
          <w:color w:val="000000"/>
        </w:rPr>
        <w:t xml:space="preserve">s realizací tohoto studia. </w:t>
      </w:r>
    </w:p>
    <w:p w:rsidR="00424D30" w:rsidRPr="00602E6A" w:rsidRDefault="00424D30" w:rsidP="00424D30">
      <w:pPr>
        <w:rPr>
          <w:rFonts w:ascii="Times New Roman" w:hAnsi="Times New Roman"/>
          <w:sz w:val="24"/>
          <w:szCs w:val="24"/>
        </w:rPr>
      </w:pPr>
      <w:r w:rsidRPr="00602E6A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p w:rsidR="00CD65F8" w:rsidRPr="00602E6A" w:rsidRDefault="00CD65F8">
      <w:pPr>
        <w:rPr>
          <w:rFonts w:ascii="Times New Roman" w:hAnsi="Times New Roman"/>
          <w:sz w:val="24"/>
          <w:szCs w:val="24"/>
        </w:rPr>
      </w:pPr>
    </w:p>
    <w:sectPr w:rsidR="00CD65F8" w:rsidRPr="00602E6A" w:rsidSect="00CD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7E4"/>
    <w:multiLevelType w:val="hybridMultilevel"/>
    <w:tmpl w:val="2CF4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E77A3"/>
    <w:multiLevelType w:val="multilevel"/>
    <w:tmpl w:val="CEEEFD12"/>
    <w:lvl w:ilvl="0">
      <w:start w:val="1"/>
      <w:numFmt w:val="bullet"/>
      <w:lvlText w:val="ˇ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F6F42"/>
    <w:multiLevelType w:val="multilevel"/>
    <w:tmpl w:val="2722CE88"/>
    <w:lvl w:ilvl="0">
      <w:start w:val="1"/>
      <w:numFmt w:val="bullet"/>
      <w:lvlText w:val="ˇ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E471C"/>
    <w:multiLevelType w:val="hybridMultilevel"/>
    <w:tmpl w:val="8E667E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34D1E"/>
    <w:multiLevelType w:val="hybridMultilevel"/>
    <w:tmpl w:val="81D06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6163F"/>
    <w:multiLevelType w:val="hybridMultilevel"/>
    <w:tmpl w:val="6A967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B05C2"/>
    <w:multiLevelType w:val="multilevel"/>
    <w:tmpl w:val="0F8842EE"/>
    <w:lvl w:ilvl="0">
      <w:start w:val="1"/>
      <w:numFmt w:val="bullet"/>
      <w:lvlText w:val="ˇ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D30"/>
    <w:rsid w:val="0030160E"/>
    <w:rsid w:val="003F77CB"/>
    <w:rsid w:val="00424D30"/>
    <w:rsid w:val="00544422"/>
    <w:rsid w:val="00602E6A"/>
    <w:rsid w:val="00A43108"/>
    <w:rsid w:val="00C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D3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4D3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4D30"/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24D30"/>
    <w:rPr>
      <w:b/>
      <w:bCs/>
    </w:rPr>
  </w:style>
  <w:style w:type="paragraph" w:styleId="Odstavecseseznamem">
    <w:name w:val="List Paragraph"/>
    <w:basedOn w:val="Normln"/>
    <w:uiPriority w:val="34"/>
    <w:qFormat/>
    <w:rsid w:val="00424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im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jermanova</dc:creator>
  <cp:lastModifiedBy>Karla Benesova</cp:lastModifiedBy>
  <cp:revision>5</cp:revision>
  <cp:lastPrinted>2014-04-25T15:13:00Z</cp:lastPrinted>
  <dcterms:created xsi:type="dcterms:W3CDTF">2014-04-25T14:39:00Z</dcterms:created>
  <dcterms:modified xsi:type="dcterms:W3CDTF">2014-04-25T15:13:00Z</dcterms:modified>
</cp:coreProperties>
</file>