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E24" w:rsidRDefault="00A06E24">
      <w:r>
        <w:t>DISCOVERY AWARD 2014</w:t>
      </w:r>
    </w:p>
    <w:p w:rsidR="00A06E24" w:rsidRDefault="00A06E24">
      <w:r>
        <w:t xml:space="preserve">Statut Ceny DISCOVERY za inovativní počin v oblasti biomedicíny. </w:t>
      </w:r>
    </w:p>
    <w:p w:rsidR="00A06E24" w:rsidRDefault="00A06E24">
      <w:r>
        <w:t xml:space="preserve">Cenu DISCOVERY, každoročně uděluje společnost </w:t>
      </w:r>
      <w:proofErr w:type="spellStart"/>
      <w:r>
        <w:t>Novartis</w:t>
      </w:r>
      <w:proofErr w:type="spellEnd"/>
      <w:r>
        <w:t xml:space="preserve"> (dále jen společnost) mladým výzkumníkům do 40 </w:t>
      </w:r>
      <w:proofErr w:type="gramStart"/>
      <w:r>
        <w:t>let  , kteří</w:t>
      </w:r>
      <w:proofErr w:type="gramEnd"/>
      <w:r>
        <w:t xml:space="preserve"> se zasloužili o výjimečný posun na poli výzkumu v oblasti medicíny a farmacie. Cena byla založena v zájmu podpory vědy a výzkumu v oblasti medicíny a farmacie. Společnost chce podpořit a stimulovat odvážné a inovativní počiny, které znamenají přínos pro pacienty v zlepšení jejich životní kvality a rovněž poukázat na inovativní potenciál českého zdravotnictví a farmacie. Společnost </w:t>
      </w:r>
      <w:proofErr w:type="spellStart"/>
      <w:r>
        <w:t>Novartis</w:t>
      </w:r>
      <w:proofErr w:type="spellEnd"/>
      <w:r>
        <w:t xml:space="preserve"> chce podpořit zejména mladou generaci výzkumníků a motivovat je k další práci v České republice. </w:t>
      </w:r>
    </w:p>
    <w:p w:rsidR="00A06E24" w:rsidRDefault="00A06E24" w:rsidP="00A06E24">
      <w:pPr>
        <w:pStyle w:val="Odstavecseseznamem"/>
        <w:numPr>
          <w:ilvl w:val="0"/>
          <w:numId w:val="1"/>
        </w:numPr>
      </w:pPr>
      <w:r>
        <w:t xml:space="preserve">POROTA </w:t>
      </w:r>
    </w:p>
    <w:p w:rsidR="00A06E24" w:rsidRDefault="00A06E24" w:rsidP="00A06E24">
      <w:pPr>
        <w:ind w:left="360"/>
      </w:pPr>
      <w:r>
        <w:t xml:space="preserve">Hodnotící porota má </w:t>
      </w:r>
      <w:proofErr w:type="gramStart"/>
      <w:r>
        <w:t>jedenáct  členů</w:t>
      </w:r>
      <w:proofErr w:type="gramEnd"/>
      <w:r>
        <w:t xml:space="preserve"> a je složena z renomovaných odborníků, kteří působí dlouhodobě ve zdravotnictví. </w:t>
      </w:r>
    </w:p>
    <w:p w:rsidR="00A06E24" w:rsidRDefault="00A06E24" w:rsidP="00A06E24">
      <w:pPr>
        <w:ind w:left="360"/>
      </w:pPr>
      <w:r>
        <w:t xml:space="preserve">Prof. MUDr. Tomáš Zíma, </w:t>
      </w:r>
      <w:proofErr w:type="gramStart"/>
      <w:r>
        <w:t>DrSc.,rektor</w:t>
      </w:r>
      <w:proofErr w:type="gramEnd"/>
      <w:r>
        <w:t xml:space="preserve"> University Karlovy, Praha, </w:t>
      </w:r>
    </w:p>
    <w:p w:rsidR="00A06E24" w:rsidRDefault="00A06E24" w:rsidP="00A06E24">
      <w:pPr>
        <w:ind w:left="360"/>
      </w:pPr>
      <w:r>
        <w:t xml:space="preserve">Prof. MUDr. Jan </w:t>
      </w:r>
      <w:proofErr w:type="spellStart"/>
      <w:r>
        <w:t>Žaloudík</w:t>
      </w:r>
      <w:proofErr w:type="spellEnd"/>
      <w:r>
        <w:t xml:space="preserve">, CSc., senátor, Senát PSP ČR, </w:t>
      </w:r>
    </w:p>
    <w:p w:rsidR="00A06E24" w:rsidRDefault="00A06E24" w:rsidP="00A06E24">
      <w:pPr>
        <w:ind w:left="360"/>
      </w:pPr>
      <w:r>
        <w:t>Prof. MUDr. Vladimír Beneš, DrSc., přednosta Neurochirurgické kliniky, ÚVN,</w:t>
      </w:r>
    </w:p>
    <w:p w:rsidR="00A06E24" w:rsidRDefault="00A06E24" w:rsidP="00A06E24">
      <w:pPr>
        <w:ind w:left="360"/>
      </w:pPr>
      <w:r>
        <w:t xml:space="preserve"> Doc. JUDr. Ing. Ivan Malý, prorektor, Ekonomicko-správní fakulta, Masarykova univerzita, </w:t>
      </w:r>
      <w:proofErr w:type="gramStart"/>
      <w:r>
        <w:t>Brno ,</w:t>
      </w:r>
      <w:proofErr w:type="gramEnd"/>
    </w:p>
    <w:p w:rsidR="00A06E24" w:rsidRDefault="00A06E24" w:rsidP="00A06E24">
      <w:pPr>
        <w:ind w:left="360"/>
      </w:pPr>
      <w:r>
        <w:t xml:space="preserve">Prof. MUDr.  Prof. MUDr. Vladimír Tesař, DrSc., přednosta Kliniky </w:t>
      </w:r>
      <w:proofErr w:type="spellStart"/>
      <w:r>
        <w:t>nefrologie</w:t>
      </w:r>
      <w:proofErr w:type="spellEnd"/>
      <w:r>
        <w:t xml:space="preserve">, VFN </w:t>
      </w:r>
      <w:proofErr w:type="gramStart"/>
      <w:r>
        <w:t>Praha ,</w:t>
      </w:r>
      <w:proofErr w:type="gramEnd"/>
    </w:p>
    <w:p w:rsidR="00A06E24" w:rsidRDefault="00A06E24" w:rsidP="00A06E24">
      <w:pPr>
        <w:ind w:left="360"/>
      </w:pPr>
      <w:r>
        <w:t xml:space="preserve"> Prof. </w:t>
      </w:r>
      <w:proofErr w:type="spellStart"/>
      <w:proofErr w:type="gramStart"/>
      <w:r>
        <w:t>MUDr.Roman</w:t>
      </w:r>
      <w:proofErr w:type="spellEnd"/>
      <w:proofErr w:type="gramEnd"/>
      <w:r>
        <w:t xml:space="preserve"> Prymula, DrSc., ředitel, VFN Hradec Králové, </w:t>
      </w:r>
    </w:p>
    <w:p w:rsidR="00A06E24" w:rsidRDefault="00A06E24" w:rsidP="00A06E24">
      <w:pPr>
        <w:ind w:left="360"/>
      </w:pPr>
      <w:r>
        <w:t xml:space="preserve">Prof. MUDr. Tereza Pelikánová, CSc., přednostka Centra diabetologie, </w:t>
      </w:r>
      <w:proofErr w:type="gramStart"/>
      <w:r>
        <w:t>IKEM ,</w:t>
      </w:r>
      <w:proofErr w:type="gramEnd"/>
    </w:p>
    <w:p w:rsidR="00A06E24" w:rsidRDefault="00A06E24" w:rsidP="00A06E24">
      <w:pPr>
        <w:ind w:left="360"/>
      </w:pPr>
      <w:r>
        <w:t xml:space="preserve">MUDr. Pavel Frňka, DMS, ředitel strategie České průmyslové zdravotní </w:t>
      </w:r>
      <w:proofErr w:type="gramStart"/>
      <w:r>
        <w:t>pojišťovny ,</w:t>
      </w:r>
      <w:proofErr w:type="gramEnd"/>
      <w:r>
        <w:t xml:space="preserve"> </w:t>
      </w:r>
    </w:p>
    <w:p w:rsidR="00A06E24" w:rsidRDefault="00A06E24" w:rsidP="00A06E24">
      <w:pPr>
        <w:ind w:left="360"/>
      </w:pPr>
      <w:r>
        <w:t xml:space="preserve">Prof. </w:t>
      </w:r>
      <w:proofErr w:type="spellStart"/>
      <w:proofErr w:type="gramStart"/>
      <w:r>
        <w:t>MUDr.Bohuslav</w:t>
      </w:r>
      <w:proofErr w:type="spellEnd"/>
      <w:proofErr w:type="gramEnd"/>
      <w:r>
        <w:t xml:space="preserve"> Melichar, PhD, přednosta Onkologické kliniky v Olomouci, FN Olomouc ,</w:t>
      </w:r>
    </w:p>
    <w:p w:rsidR="00A06E24" w:rsidRDefault="00A06E24" w:rsidP="00A06E24">
      <w:pPr>
        <w:ind w:left="360"/>
      </w:pPr>
      <w:proofErr w:type="gramStart"/>
      <w:r>
        <w:t>PharmDr..Jiří</w:t>
      </w:r>
      <w:proofErr w:type="gramEnd"/>
      <w:r>
        <w:t xml:space="preserve"> Skalicky, poslanec PČR, </w:t>
      </w:r>
    </w:p>
    <w:p w:rsidR="00A06E24" w:rsidRDefault="00A06E24" w:rsidP="00A06E24">
      <w:pPr>
        <w:ind w:left="360"/>
      </w:pPr>
      <w:r>
        <w:t xml:space="preserve">PharmDr. Zdeněk </w:t>
      </w:r>
      <w:proofErr w:type="spellStart"/>
      <w:r>
        <w:t>Blahuta</w:t>
      </w:r>
      <w:proofErr w:type="spellEnd"/>
      <w:r>
        <w:t>, ředitel SUKL.</w:t>
      </w:r>
    </w:p>
    <w:p w:rsidR="00A06E24" w:rsidRDefault="00A06E24" w:rsidP="00A06E24">
      <w:pPr>
        <w:ind w:left="360"/>
      </w:pPr>
      <w:r>
        <w:t xml:space="preserve"> Funkční období poroty je tříleté s tím, že opakované členství v komisi je možné pouze se souhlasem zřizovatele.</w:t>
      </w:r>
    </w:p>
    <w:p w:rsidR="00A06E24" w:rsidRDefault="00A06E24">
      <w:r>
        <w:t xml:space="preserve"> II. SOUTĚŽNÍ OBLAST </w:t>
      </w:r>
    </w:p>
    <w:p w:rsidR="00A06E24" w:rsidRDefault="00A06E24">
      <w:r>
        <w:t xml:space="preserve">Soutěž je vyhlášena pro obor BIOMEDICÍNA s důrazem na následující oblasti: </w:t>
      </w:r>
    </w:p>
    <w:p w:rsidR="00A06E24" w:rsidRDefault="00A06E24">
      <w:r>
        <w:t xml:space="preserve">1. Inovativní klinické, diagnostické a preventivní postupy včetně prototypů nástrojů a přístrojů včetně ICT </w:t>
      </w:r>
    </w:p>
    <w:p w:rsidR="00A06E24" w:rsidRDefault="00A06E24">
      <w:r>
        <w:t xml:space="preserve">2. Základní výzkum v oblasti biomedicíny </w:t>
      </w:r>
    </w:p>
    <w:p w:rsidR="00A06E24" w:rsidRDefault="00A06E24"/>
    <w:p w:rsidR="00A06E24" w:rsidRDefault="00A06E24">
      <w:r>
        <w:lastRenderedPageBreak/>
        <w:t xml:space="preserve">III. KRITERIA HODNOCENÍ </w:t>
      </w:r>
    </w:p>
    <w:p w:rsidR="00A06E24" w:rsidRDefault="00A06E24">
      <w:r>
        <w:t xml:space="preserve">a) Originalita </w:t>
      </w:r>
    </w:p>
    <w:p w:rsidR="00A06E24" w:rsidRDefault="00A06E24">
      <w:r>
        <w:t xml:space="preserve">b) Aplikovatelnost </w:t>
      </w:r>
    </w:p>
    <w:p w:rsidR="00A06E24" w:rsidRDefault="00A06E24">
      <w:r>
        <w:t xml:space="preserve">c) Společenský přínos </w:t>
      </w:r>
    </w:p>
    <w:p w:rsidR="00A06E24" w:rsidRDefault="00A06E24">
      <w:r>
        <w:t xml:space="preserve">d) Potenciální ekonomický dopad </w:t>
      </w:r>
    </w:p>
    <w:p w:rsidR="00A06E24" w:rsidRDefault="00A06E24"/>
    <w:p w:rsidR="00A06E24" w:rsidRDefault="00A06E24">
      <w:r>
        <w:t xml:space="preserve">IV. CENA A JEJÍ VÝŠE </w:t>
      </w:r>
    </w:p>
    <w:p w:rsidR="00A06E24" w:rsidRDefault="00A06E24">
      <w:r>
        <w:t xml:space="preserve">Společnost vyhlašuje pro rok 2014 2 ceny v celkové výši 200 000 Kč. Maximální částka pro udělení ceny je 100 000Kč. Společnost </w:t>
      </w:r>
      <w:proofErr w:type="spellStart"/>
      <w:r>
        <w:t>Novartis</w:t>
      </w:r>
      <w:proofErr w:type="spellEnd"/>
      <w:r>
        <w:t xml:space="preserve"> v dalších letech upřesní výši dotace pro daný kalendářní rok. Přihlašování do soutěže je elektronické prostřednictvím internetové aplikace na  </w:t>
      </w:r>
      <w:hyperlink r:id="rId5" w:history="1">
        <w:r w:rsidRPr="000229E5">
          <w:rPr>
            <w:rStyle w:val="Hypertextovodkaz"/>
          </w:rPr>
          <w:t>www.discoceryaward.eu</w:t>
        </w:r>
      </w:hyperlink>
    </w:p>
    <w:p w:rsidR="00A06E24" w:rsidRDefault="00A06E24" w:rsidP="00A06E24">
      <w:pPr>
        <w:pStyle w:val="Odstavecseseznamem"/>
        <w:numPr>
          <w:ilvl w:val="0"/>
          <w:numId w:val="2"/>
        </w:numPr>
      </w:pPr>
      <w:r>
        <w:t>V roce 2013 se dožil 40 let a přihlašuje inovativní počin, který vznikl v roce 2014. DISCOVERY AWARD</w:t>
      </w:r>
    </w:p>
    <w:p w:rsidR="00A06E24" w:rsidRDefault="00A06E24" w:rsidP="00A06E24">
      <w:pPr>
        <w:pStyle w:val="Odstavecseseznamem"/>
        <w:numPr>
          <w:ilvl w:val="0"/>
          <w:numId w:val="2"/>
        </w:numPr>
      </w:pPr>
      <w:r>
        <w:t xml:space="preserve"> Součástí přihlášky musí být čestné prohlášení o zdroji financování inovativního počinu, který je přihlašován do soutěže. Finanční částka je předávána formou bezhotovostního převodu na účet laureáta ceny. Cena může být i ve formě nefinančního plnění (pobyt ve výzkumném centru v zahraničí, apod.). Pokud cenu získá autorský kolektiv, cena se uděluje prvnímu autoru práce, který současně rozhoduje o rozdělení ceny mezi další členy autorského kolektivu.</w:t>
      </w:r>
    </w:p>
    <w:p w:rsidR="00A06E24" w:rsidRDefault="00A06E24" w:rsidP="00A06E24">
      <w:pPr>
        <w:pStyle w:val="Odstavecseseznamem"/>
      </w:pPr>
    </w:p>
    <w:p w:rsidR="00A06E24" w:rsidRDefault="00A06E24" w:rsidP="00A06E24">
      <w:pPr>
        <w:pStyle w:val="Odstavecseseznamem"/>
        <w:numPr>
          <w:ilvl w:val="0"/>
          <w:numId w:val="2"/>
        </w:numPr>
      </w:pPr>
      <w:r>
        <w:t xml:space="preserve"> V. PROCES HODNOCENÍ </w:t>
      </w:r>
    </w:p>
    <w:p w:rsidR="00A06E24" w:rsidRDefault="00A06E24" w:rsidP="00A06E24">
      <w:pPr>
        <w:ind w:left="360"/>
      </w:pPr>
      <w:r>
        <w:t xml:space="preserve">Hodnocení bude dvoukolové. Porota může určit pro první kolo mechanismus posuzování, kdy každý člen poroty bude hodnotit všechny přihlášené práce, nebo bude určen zpravodaj pro okruh prací zabývající se určitou oblastí inovací (viz např. oblasti). Po prvním kole má porota právo si vyžádat doplnění podkladů o opatření či inovaci, či návštěvu na místě provozu. Porota ve druhém kole rozhodne na základě výsledků prvního kola a po případném doplnění informací o počtu cen případně pořadí a výše přidělené částky. </w:t>
      </w:r>
    </w:p>
    <w:p w:rsidR="00A06E24" w:rsidRDefault="00A06E24" w:rsidP="00A06E24">
      <w:pPr>
        <w:ind w:left="360"/>
      </w:pPr>
      <w:r>
        <w:t xml:space="preserve">Pro účely konečného rozhodnutí se porota schází na zasedání po vyhodnocení dodaných individuálních hodnocení. Konečné rozhodnutí se přijímá a výsledky individuálního hodnocení se potvrzují na zasedání, kdy je na jednání přítomna nadpoloviční většina všech členů poroty. Porota rozhoduje prostou většinou přítomných členů, v případě rovnosti hlasů je rozhodující hlas předsedy poroty.  Předsedou poroty pro rok 2015 se stal prof. </w:t>
      </w:r>
      <w:proofErr w:type="spellStart"/>
      <w:proofErr w:type="gramStart"/>
      <w:r>
        <w:t>MUDr.Bohuslav</w:t>
      </w:r>
      <w:proofErr w:type="spellEnd"/>
      <w:proofErr w:type="gramEnd"/>
      <w:r>
        <w:t xml:space="preserve"> melichar, PhD. </w:t>
      </w:r>
    </w:p>
    <w:p w:rsidR="00A06E24" w:rsidRDefault="00A06E24" w:rsidP="00A06E24">
      <w:pPr>
        <w:ind w:left="360"/>
      </w:pPr>
      <w:r>
        <w:t xml:space="preserve"> Konečné hlasování v porotě probíhá tajnou nebo veřejnou volbou, přičemž o způsobu hlasování rozhodne porota na počátku zasedání. Hlasováním bude umožněno i per </w:t>
      </w:r>
      <w:proofErr w:type="spellStart"/>
      <w:r>
        <w:t>rollam</w:t>
      </w:r>
      <w:proofErr w:type="spellEnd"/>
      <w:r>
        <w:t>.</w:t>
      </w:r>
    </w:p>
    <w:p w:rsidR="00A06E24" w:rsidRDefault="00A06E24" w:rsidP="00A06E24">
      <w:pPr>
        <w:ind w:left="360"/>
      </w:pPr>
      <w:r>
        <w:t xml:space="preserve">Porota má právo si přizvat poradce, který ovšem nemá hlasovací právo. </w:t>
      </w:r>
    </w:p>
    <w:p w:rsidR="00A06E24" w:rsidRDefault="00A06E24" w:rsidP="00A06E24">
      <w:pPr>
        <w:ind w:left="360"/>
      </w:pPr>
      <w:r>
        <w:t xml:space="preserve">VI. PŘIHLAŠOVÁNÍ PŘÍSPĚVKŮ </w:t>
      </w:r>
    </w:p>
    <w:p w:rsidR="00A06E24" w:rsidRDefault="00A06E24" w:rsidP="00A06E24">
      <w:pPr>
        <w:ind w:left="360"/>
      </w:pPr>
      <w:r>
        <w:lastRenderedPageBreak/>
        <w:t>V roce 2015 se budou hodnotit inovativní počiny publikované nebo realizované v roce 2014.</w:t>
      </w:r>
    </w:p>
    <w:p w:rsidR="00A06E24" w:rsidRDefault="00A06E24" w:rsidP="00A06E24">
      <w:pPr>
        <w:ind w:left="360"/>
      </w:pPr>
      <w:r>
        <w:t xml:space="preserve"> V dalších letech vždy za jeden příslušný kalendářní rok. Soutěž o prestižní ceny za rok 2014 vyhlašuje společnost v roce 2015 nejpozději do konce května 2015, v odborném zdravotnickém tisku, na webové stránce soutěže a v jiných, pro zdravotnictví určených medií. V dalších ročnících soutěže může být termín vyhlašování změněn. ¨</w:t>
      </w:r>
    </w:p>
    <w:p w:rsidR="00A06E24" w:rsidRDefault="00A06E24" w:rsidP="00A06E24">
      <w:pPr>
        <w:ind w:left="360"/>
      </w:pPr>
      <w:r>
        <w:t xml:space="preserve">Soutěžit mohou ty fyzické osoby, které doloží, že práce vznikla z větší části, více než 50% na území České republiky či byla vytvořena s více než 50% podílem občana České republiky. </w:t>
      </w:r>
    </w:p>
    <w:p w:rsidR="00A06E24" w:rsidRDefault="00A06E24" w:rsidP="00A06E24">
      <w:pPr>
        <w:ind w:left="360"/>
      </w:pPr>
      <w:r>
        <w:t xml:space="preserve">Pokud má práce více autorů, musí hlavní autor písemně doložit souhlas všech spoluautorů s přihlášením do soutěže </w:t>
      </w:r>
    </w:p>
    <w:p w:rsidR="00A06E24" w:rsidRDefault="00A06E24" w:rsidP="00A06E24">
      <w:pPr>
        <w:ind w:left="360"/>
      </w:pPr>
      <w:r>
        <w:t xml:space="preserve">VII. TERMÍNY </w:t>
      </w:r>
    </w:p>
    <w:p w:rsidR="00A06E24" w:rsidRDefault="00A06E24" w:rsidP="00A06E24">
      <w:pPr>
        <w:ind w:left="360"/>
      </w:pPr>
      <w:r>
        <w:t xml:space="preserve">Uzávěrka pro přihlášení prací do soutěže je 15. 6. 2015, 24:00 hod.  Ve zvážení hodném případě, může předseda poroty rozhodnout o posunu termínu uzávěrky do </w:t>
      </w:r>
      <w:proofErr w:type="gramStart"/>
      <w:r>
        <w:t>5.7. 2015</w:t>
      </w:r>
      <w:proofErr w:type="gramEnd"/>
      <w:r>
        <w:t>.</w:t>
      </w:r>
    </w:p>
    <w:p w:rsidR="00A06E24" w:rsidRDefault="00A06E24" w:rsidP="00A06E24">
      <w:pPr>
        <w:ind w:left="360"/>
      </w:pPr>
      <w:proofErr w:type="gramStart"/>
      <w:r>
        <w:t>Vyhodnocení  výsledků</w:t>
      </w:r>
      <w:proofErr w:type="gramEnd"/>
      <w:r>
        <w:t xml:space="preserve"> soutěže proběhne nejpozději do tří měsíců od uzávěrky soutěže tj. 15.9 2015. Vítězné práce budou vyhlášeny na slavnostním odevzdávání cen. DISCOVERY AWARD </w:t>
      </w:r>
    </w:p>
    <w:p w:rsidR="00A06E24" w:rsidRDefault="00A06E24" w:rsidP="00A06E24">
      <w:pPr>
        <w:ind w:left="360"/>
      </w:pPr>
      <w:r>
        <w:t xml:space="preserve"> VIII. ZÁVĚREČNÁ USTANOVENÍ </w:t>
      </w:r>
    </w:p>
    <w:p w:rsidR="00A06E24" w:rsidRDefault="00A06E24" w:rsidP="00A06E24">
      <w:pPr>
        <w:ind w:left="360"/>
      </w:pPr>
      <w:r>
        <w:t xml:space="preserve">Pokud bude přihlášena a hodnocena práce z pracoviště některého z členů poroty, tento člen se nebude podílet na hodnocení této práce. </w:t>
      </w:r>
    </w:p>
    <w:p w:rsidR="00A06E24" w:rsidRDefault="00A06E24" w:rsidP="00A06E24">
      <w:pPr>
        <w:ind w:left="360"/>
      </w:pPr>
      <w:r>
        <w:t>Porota si v některých případech (podle typu inovace) vyhrazuje právo navštívit pracoviště na místě, kde je inovace uplatněna (</w:t>
      </w:r>
      <w:proofErr w:type="spellStart"/>
      <w:r>
        <w:t>site</w:t>
      </w:r>
      <w:proofErr w:type="spellEnd"/>
      <w:r>
        <w:t xml:space="preserve"> visit). </w:t>
      </w:r>
    </w:p>
    <w:p w:rsidR="00A06E24" w:rsidRDefault="00A06E24" w:rsidP="00A06E24">
      <w:pPr>
        <w:ind w:left="360"/>
      </w:pPr>
      <w:r>
        <w:t xml:space="preserve">Cena je předávána předsedou poroty a zástupcem společnosti </w:t>
      </w:r>
      <w:proofErr w:type="spellStart"/>
      <w:r>
        <w:t>Novartis</w:t>
      </w:r>
      <w:proofErr w:type="spellEnd"/>
      <w:r>
        <w:t xml:space="preserve"> s.r.o. nebo oběma společně slavnostním způsobem.</w:t>
      </w:r>
    </w:p>
    <w:p w:rsidR="003F5296" w:rsidRDefault="00A06E24" w:rsidP="00A06E24">
      <w:pPr>
        <w:ind w:left="360"/>
      </w:pPr>
      <w:r>
        <w:t xml:space="preserve"> Porota si vyhazuje právo cenu i neudělit, případně v dalším roce modifikovat podmínky soutěže.</w:t>
      </w:r>
    </w:p>
    <w:sectPr w:rsidR="003F5296" w:rsidSect="003F52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170E0"/>
    <w:multiLevelType w:val="hybridMultilevel"/>
    <w:tmpl w:val="8AB830AE"/>
    <w:lvl w:ilvl="0" w:tplc="9A7E48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E3F676A"/>
    <w:multiLevelType w:val="hybridMultilevel"/>
    <w:tmpl w:val="92426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06E24"/>
    <w:rsid w:val="000001F8"/>
    <w:rsid w:val="0000256C"/>
    <w:rsid w:val="00002C4D"/>
    <w:rsid w:val="00003241"/>
    <w:rsid w:val="0000327F"/>
    <w:rsid w:val="000043DB"/>
    <w:rsid w:val="000044DE"/>
    <w:rsid w:val="00004C28"/>
    <w:rsid w:val="00004D03"/>
    <w:rsid w:val="000054C6"/>
    <w:rsid w:val="00006954"/>
    <w:rsid w:val="000071A5"/>
    <w:rsid w:val="0000799E"/>
    <w:rsid w:val="00010A38"/>
    <w:rsid w:val="00011378"/>
    <w:rsid w:val="00011EB5"/>
    <w:rsid w:val="00012328"/>
    <w:rsid w:val="00012FCF"/>
    <w:rsid w:val="00013102"/>
    <w:rsid w:val="0001338B"/>
    <w:rsid w:val="00014A1D"/>
    <w:rsid w:val="000168AA"/>
    <w:rsid w:val="00017C16"/>
    <w:rsid w:val="00020F0F"/>
    <w:rsid w:val="00022461"/>
    <w:rsid w:val="000230FC"/>
    <w:rsid w:val="000232AD"/>
    <w:rsid w:val="0002393F"/>
    <w:rsid w:val="0002432A"/>
    <w:rsid w:val="00024554"/>
    <w:rsid w:val="00024E43"/>
    <w:rsid w:val="00025E27"/>
    <w:rsid w:val="0002649C"/>
    <w:rsid w:val="0002686D"/>
    <w:rsid w:val="0002693F"/>
    <w:rsid w:val="000272E9"/>
    <w:rsid w:val="00031520"/>
    <w:rsid w:val="000326D1"/>
    <w:rsid w:val="000329C8"/>
    <w:rsid w:val="0003476E"/>
    <w:rsid w:val="00035B29"/>
    <w:rsid w:val="00035F26"/>
    <w:rsid w:val="00036CAD"/>
    <w:rsid w:val="00036CBC"/>
    <w:rsid w:val="00037A09"/>
    <w:rsid w:val="0004025A"/>
    <w:rsid w:val="000404E0"/>
    <w:rsid w:val="00040B63"/>
    <w:rsid w:val="00042F5D"/>
    <w:rsid w:val="000458E7"/>
    <w:rsid w:val="00045C22"/>
    <w:rsid w:val="000471B7"/>
    <w:rsid w:val="00047C9B"/>
    <w:rsid w:val="00047D29"/>
    <w:rsid w:val="00050BA6"/>
    <w:rsid w:val="00051168"/>
    <w:rsid w:val="000515E5"/>
    <w:rsid w:val="00052E63"/>
    <w:rsid w:val="00053322"/>
    <w:rsid w:val="00053762"/>
    <w:rsid w:val="00053AC9"/>
    <w:rsid w:val="000542FE"/>
    <w:rsid w:val="000549D9"/>
    <w:rsid w:val="0005510F"/>
    <w:rsid w:val="0005560F"/>
    <w:rsid w:val="00056088"/>
    <w:rsid w:val="000603D2"/>
    <w:rsid w:val="00062A2A"/>
    <w:rsid w:val="0006384D"/>
    <w:rsid w:val="0006421D"/>
    <w:rsid w:val="0006495E"/>
    <w:rsid w:val="0006720B"/>
    <w:rsid w:val="00071156"/>
    <w:rsid w:val="000721C8"/>
    <w:rsid w:val="000721D6"/>
    <w:rsid w:val="00073928"/>
    <w:rsid w:val="00074279"/>
    <w:rsid w:val="00074E31"/>
    <w:rsid w:val="00080C83"/>
    <w:rsid w:val="00081E26"/>
    <w:rsid w:val="00083164"/>
    <w:rsid w:val="000835E1"/>
    <w:rsid w:val="00084182"/>
    <w:rsid w:val="00085175"/>
    <w:rsid w:val="00085A94"/>
    <w:rsid w:val="00085C45"/>
    <w:rsid w:val="00086256"/>
    <w:rsid w:val="0009235E"/>
    <w:rsid w:val="00092502"/>
    <w:rsid w:val="00092BC7"/>
    <w:rsid w:val="00093515"/>
    <w:rsid w:val="00096823"/>
    <w:rsid w:val="000968DB"/>
    <w:rsid w:val="00096F41"/>
    <w:rsid w:val="000A1108"/>
    <w:rsid w:val="000A190F"/>
    <w:rsid w:val="000A20E6"/>
    <w:rsid w:val="000A21DE"/>
    <w:rsid w:val="000A2C2F"/>
    <w:rsid w:val="000A2D13"/>
    <w:rsid w:val="000A32AA"/>
    <w:rsid w:val="000A3819"/>
    <w:rsid w:val="000A4898"/>
    <w:rsid w:val="000A70E2"/>
    <w:rsid w:val="000B1186"/>
    <w:rsid w:val="000B1361"/>
    <w:rsid w:val="000B1E02"/>
    <w:rsid w:val="000B2C76"/>
    <w:rsid w:val="000B315E"/>
    <w:rsid w:val="000B3B48"/>
    <w:rsid w:val="000B3C72"/>
    <w:rsid w:val="000B6CB8"/>
    <w:rsid w:val="000B7063"/>
    <w:rsid w:val="000B7EEF"/>
    <w:rsid w:val="000C15CB"/>
    <w:rsid w:val="000C1E06"/>
    <w:rsid w:val="000C2FE0"/>
    <w:rsid w:val="000C3EF6"/>
    <w:rsid w:val="000C415B"/>
    <w:rsid w:val="000C5523"/>
    <w:rsid w:val="000C5E80"/>
    <w:rsid w:val="000C77A0"/>
    <w:rsid w:val="000C7FE5"/>
    <w:rsid w:val="000D05A3"/>
    <w:rsid w:val="000D2AB4"/>
    <w:rsid w:val="000D3274"/>
    <w:rsid w:val="000D358C"/>
    <w:rsid w:val="000D3DB8"/>
    <w:rsid w:val="000D431B"/>
    <w:rsid w:val="000D45E4"/>
    <w:rsid w:val="000D461A"/>
    <w:rsid w:val="000D5C96"/>
    <w:rsid w:val="000D6035"/>
    <w:rsid w:val="000D636A"/>
    <w:rsid w:val="000D6EAD"/>
    <w:rsid w:val="000D77F7"/>
    <w:rsid w:val="000D7CDC"/>
    <w:rsid w:val="000E05FD"/>
    <w:rsid w:val="000E0EA8"/>
    <w:rsid w:val="000E0F35"/>
    <w:rsid w:val="000E13DC"/>
    <w:rsid w:val="000E1491"/>
    <w:rsid w:val="000E1504"/>
    <w:rsid w:val="000E1B9F"/>
    <w:rsid w:val="000E1C95"/>
    <w:rsid w:val="000E1D59"/>
    <w:rsid w:val="000E279D"/>
    <w:rsid w:val="000E3B05"/>
    <w:rsid w:val="000E4254"/>
    <w:rsid w:val="000E4550"/>
    <w:rsid w:val="000E462E"/>
    <w:rsid w:val="000E4D8D"/>
    <w:rsid w:val="000E56AD"/>
    <w:rsid w:val="000E5D8B"/>
    <w:rsid w:val="000E63A4"/>
    <w:rsid w:val="000E6917"/>
    <w:rsid w:val="000F0040"/>
    <w:rsid w:val="000F0CB1"/>
    <w:rsid w:val="000F1431"/>
    <w:rsid w:val="000F1464"/>
    <w:rsid w:val="000F1AD0"/>
    <w:rsid w:val="000F1D3A"/>
    <w:rsid w:val="000F1F9A"/>
    <w:rsid w:val="000F209D"/>
    <w:rsid w:val="000F34F6"/>
    <w:rsid w:val="000F47C0"/>
    <w:rsid w:val="000F4FB8"/>
    <w:rsid w:val="000F5D59"/>
    <w:rsid w:val="000F75DE"/>
    <w:rsid w:val="000F7648"/>
    <w:rsid w:val="000F7DDF"/>
    <w:rsid w:val="0010131F"/>
    <w:rsid w:val="001014E5"/>
    <w:rsid w:val="001032A9"/>
    <w:rsid w:val="00103B17"/>
    <w:rsid w:val="00105780"/>
    <w:rsid w:val="0010672B"/>
    <w:rsid w:val="00106980"/>
    <w:rsid w:val="00106B2F"/>
    <w:rsid w:val="0010751C"/>
    <w:rsid w:val="0010776A"/>
    <w:rsid w:val="001120A3"/>
    <w:rsid w:val="0011240F"/>
    <w:rsid w:val="00112673"/>
    <w:rsid w:val="00113920"/>
    <w:rsid w:val="00114AD3"/>
    <w:rsid w:val="00114AF5"/>
    <w:rsid w:val="00114FB6"/>
    <w:rsid w:val="001154C9"/>
    <w:rsid w:val="001162B9"/>
    <w:rsid w:val="00116513"/>
    <w:rsid w:val="00117E90"/>
    <w:rsid w:val="00117E95"/>
    <w:rsid w:val="0012206D"/>
    <w:rsid w:val="00122C5B"/>
    <w:rsid w:val="00122E0B"/>
    <w:rsid w:val="001236AD"/>
    <w:rsid w:val="00124514"/>
    <w:rsid w:val="00124CAE"/>
    <w:rsid w:val="00124DD9"/>
    <w:rsid w:val="00125056"/>
    <w:rsid w:val="001252E2"/>
    <w:rsid w:val="001264D5"/>
    <w:rsid w:val="00126E9E"/>
    <w:rsid w:val="00127822"/>
    <w:rsid w:val="001308E4"/>
    <w:rsid w:val="001315DA"/>
    <w:rsid w:val="00133368"/>
    <w:rsid w:val="00133EC7"/>
    <w:rsid w:val="00134654"/>
    <w:rsid w:val="00135600"/>
    <w:rsid w:val="001356F1"/>
    <w:rsid w:val="00135ADB"/>
    <w:rsid w:val="00135DFB"/>
    <w:rsid w:val="001376AB"/>
    <w:rsid w:val="0014064F"/>
    <w:rsid w:val="0014220B"/>
    <w:rsid w:val="00144B21"/>
    <w:rsid w:val="0014519C"/>
    <w:rsid w:val="0014539E"/>
    <w:rsid w:val="00146101"/>
    <w:rsid w:val="00146145"/>
    <w:rsid w:val="001468EB"/>
    <w:rsid w:val="0014739C"/>
    <w:rsid w:val="00147B76"/>
    <w:rsid w:val="00147BAA"/>
    <w:rsid w:val="00147BB6"/>
    <w:rsid w:val="00150872"/>
    <w:rsid w:val="001509A6"/>
    <w:rsid w:val="00152325"/>
    <w:rsid w:val="0015321A"/>
    <w:rsid w:val="0015332A"/>
    <w:rsid w:val="00154953"/>
    <w:rsid w:val="00154D7D"/>
    <w:rsid w:val="001558DB"/>
    <w:rsid w:val="001559EC"/>
    <w:rsid w:val="00155F0D"/>
    <w:rsid w:val="001567E8"/>
    <w:rsid w:val="00160ABE"/>
    <w:rsid w:val="00160DA8"/>
    <w:rsid w:val="00160EE8"/>
    <w:rsid w:val="00161ECC"/>
    <w:rsid w:val="00162CC7"/>
    <w:rsid w:val="00163FB1"/>
    <w:rsid w:val="00165EB4"/>
    <w:rsid w:val="00170BD7"/>
    <w:rsid w:val="00172237"/>
    <w:rsid w:val="001726E2"/>
    <w:rsid w:val="00172A5D"/>
    <w:rsid w:val="00172EBB"/>
    <w:rsid w:val="00172F05"/>
    <w:rsid w:val="00173A79"/>
    <w:rsid w:val="00174831"/>
    <w:rsid w:val="00175615"/>
    <w:rsid w:val="00175AAD"/>
    <w:rsid w:val="0017628F"/>
    <w:rsid w:val="00176CD5"/>
    <w:rsid w:val="00180289"/>
    <w:rsid w:val="00185BB3"/>
    <w:rsid w:val="001874C3"/>
    <w:rsid w:val="00187D6A"/>
    <w:rsid w:val="00191373"/>
    <w:rsid w:val="001915C6"/>
    <w:rsid w:val="0019223C"/>
    <w:rsid w:val="0019280B"/>
    <w:rsid w:val="00193ADC"/>
    <w:rsid w:val="00193BDC"/>
    <w:rsid w:val="00194A6A"/>
    <w:rsid w:val="00194F3C"/>
    <w:rsid w:val="00195211"/>
    <w:rsid w:val="001953C1"/>
    <w:rsid w:val="001A068E"/>
    <w:rsid w:val="001A0BB1"/>
    <w:rsid w:val="001A0E12"/>
    <w:rsid w:val="001A14D8"/>
    <w:rsid w:val="001A2ACB"/>
    <w:rsid w:val="001A3BB6"/>
    <w:rsid w:val="001A6B1D"/>
    <w:rsid w:val="001A6BFD"/>
    <w:rsid w:val="001A7355"/>
    <w:rsid w:val="001A7B31"/>
    <w:rsid w:val="001B0FE5"/>
    <w:rsid w:val="001B1BD2"/>
    <w:rsid w:val="001B2B10"/>
    <w:rsid w:val="001B45D4"/>
    <w:rsid w:val="001B52CF"/>
    <w:rsid w:val="001B74F3"/>
    <w:rsid w:val="001C08F7"/>
    <w:rsid w:val="001C1FEC"/>
    <w:rsid w:val="001C2420"/>
    <w:rsid w:val="001C3294"/>
    <w:rsid w:val="001C41F8"/>
    <w:rsid w:val="001C6981"/>
    <w:rsid w:val="001C6ED1"/>
    <w:rsid w:val="001D1329"/>
    <w:rsid w:val="001D2641"/>
    <w:rsid w:val="001D2BE6"/>
    <w:rsid w:val="001D2D6C"/>
    <w:rsid w:val="001D546E"/>
    <w:rsid w:val="001E092F"/>
    <w:rsid w:val="001E248A"/>
    <w:rsid w:val="001E2CE3"/>
    <w:rsid w:val="001E2D82"/>
    <w:rsid w:val="001E472B"/>
    <w:rsid w:val="001E4C0E"/>
    <w:rsid w:val="001E5E7C"/>
    <w:rsid w:val="001E6D4B"/>
    <w:rsid w:val="001E70CD"/>
    <w:rsid w:val="001E79A8"/>
    <w:rsid w:val="001F062F"/>
    <w:rsid w:val="001F0AA5"/>
    <w:rsid w:val="001F1EC8"/>
    <w:rsid w:val="001F3974"/>
    <w:rsid w:val="001F4225"/>
    <w:rsid w:val="001F4303"/>
    <w:rsid w:val="001F46BF"/>
    <w:rsid w:val="001F5B63"/>
    <w:rsid w:val="001F649F"/>
    <w:rsid w:val="001F6FBA"/>
    <w:rsid w:val="001F7DE1"/>
    <w:rsid w:val="0020061E"/>
    <w:rsid w:val="00201272"/>
    <w:rsid w:val="00204C78"/>
    <w:rsid w:val="00205C87"/>
    <w:rsid w:val="0021003A"/>
    <w:rsid w:val="00211D49"/>
    <w:rsid w:val="0021479B"/>
    <w:rsid w:val="002153B8"/>
    <w:rsid w:val="00215F60"/>
    <w:rsid w:val="00217445"/>
    <w:rsid w:val="002201F7"/>
    <w:rsid w:val="00220836"/>
    <w:rsid w:val="0022122E"/>
    <w:rsid w:val="00221733"/>
    <w:rsid w:val="00222E6B"/>
    <w:rsid w:val="00222F60"/>
    <w:rsid w:val="00223414"/>
    <w:rsid w:val="002249EA"/>
    <w:rsid w:val="00225DCD"/>
    <w:rsid w:val="00225E70"/>
    <w:rsid w:val="00227D90"/>
    <w:rsid w:val="0023117B"/>
    <w:rsid w:val="00231FB5"/>
    <w:rsid w:val="00234805"/>
    <w:rsid w:val="00234CE3"/>
    <w:rsid w:val="00236AD5"/>
    <w:rsid w:val="0023702F"/>
    <w:rsid w:val="00237373"/>
    <w:rsid w:val="00237660"/>
    <w:rsid w:val="00241AB6"/>
    <w:rsid w:val="00241AEF"/>
    <w:rsid w:val="00241FAE"/>
    <w:rsid w:val="002420BE"/>
    <w:rsid w:val="00242EDD"/>
    <w:rsid w:val="00245588"/>
    <w:rsid w:val="00246342"/>
    <w:rsid w:val="00247466"/>
    <w:rsid w:val="00250F5D"/>
    <w:rsid w:val="00251ABE"/>
    <w:rsid w:val="002539A3"/>
    <w:rsid w:val="00254311"/>
    <w:rsid w:val="002545D3"/>
    <w:rsid w:val="002553AF"/>
    <w:rsid w:val="00256487"/>
    <w:rsid w:val="002572C7"/>
    <w:rsid w:val="00257312"/>
    <w:rsid w:val="00257E72"/>
    <w:rsid w:val="0026019C"/>
    <w:rsid w:val="0026283B"/>
    <w:rsid w:val="00262E5B"/>
    <w:rsid w:val="002637DD"/>
    <w:rsid w:val="00263C19"/>
    <w:rsid w:val="00264775"/>
    <w:rsid w:val="002648DE"/>
    <w:rsid w:val="0026572B"/>
    <w:rsid w:val="00265D25"/>
    <w:rsid w:val="00265E14"/>
    <w:rsid w:val="00266AAB"/>
    <w:rsid w:val="00266B01"/>
    <w:rsid w:val="00266E86"/>
    <w:rsid w:val="00267435"/>
    <w:rsid w:val="00267A51"/>
    <w:rsid w:val="0027074A"/>
    <w:rsid w:val="002713D5"/>
    <w:rsid w:val="00271C4C"/>
    <w:rsid w:val="0027406A"/>
    <w:rsid w:val="00274F1C"/>
    <w:rsid w:val="00277181"/>
    <w:rsid w:val="002774E2"/>
    <w:rsid w:val="002810A1"/>
    <w:rsid w:val="00282BCB"/>
    <w:rsid w:val="0028302B"/>
    <w:rsid w:val="00283920"/>
    <w:rsid w:val="00283BF0"/>
    <w:rsid w:val="00284BF5"/>
    <w:rsid w:val="002851C1"/>
    <w:rsid w:val="00285D9F"/>
    <w:rsid w:val="00286E70"/>
    <w:rsid w:val="00287404"/>
    <w:rsid w:val="0029028C"/>
    <w:rsid w:val="00291197"/>
    <w:rsid w:val="00293A1B"/>
    <w:rsid w:val="002941A2"/>
    <w:rsid w:val="00295C65"/>
    <w:rsid w:val="0029728B"/>
    <w:rsid w:val="00297D57"/>
    <w:rsid w:val="002A0457"/>
    <w:rsid w:val="002A04FA"/>
    <w:rsid w:val="002A05F6"/>
    <w:rsid w:val="002A0833"/>
    <w:rsid w:val="002A1B0C"/>
    <w:rsid w:val="002A1C45"/>
    <w:rsid w:val="002A454A"/>
    <w:rsid w:val="002A5E43"/>
    <w:rsid w:val="002A62BC"/>
    <w:rsid w:val="002A6A77"/>
    <w:rsid w:val="002A73EF"/>
    <w:rsid w:val="002A7B55"/>
    <w:rsid w:val="002B0BEE"/>
    <w:rsid w:val="002B1219"/>
    <w:rsid w:val="002B1E97"/>
    <w:rsid w:val="002B2A73"/>
    <w:rsid w:val="002B554D"/>
    <w:rsid w:val="002B582F"/>
    <w:rsid w:val="002B71CE"/>
    <w:rsid w:val="002B7271"/>
    <w:rsid w:val="002B72DB"/>
    <w:rsid w:val="002C048B"/>
    <w:rsid w:val="002C26FC"/>
    <w:rsid w:val="002C2747"/>
    <w:rsid w:val="002C382A"/>
    <w:rsid w:val="002C513E"/>
    <w:rsid w:val="002C72A7"/>
    <w:rsid w:val="002D12CF"/>
    <w:rsid w:val="002D16CB"/>
    <w:rsid w:val="002D2959"/>
    <w:rsid w:val="002D36B4"/>
    <w:rsid w:val="002D45BC"/>
    <w:rsid w:val="002D5B94"/>
    <w:rsid w:val="002D5BCD"/>
    <w:rsid w:val="002D61A4"/>
    <w:rsid w:val="002D6ADE"/>
    <w:rsid w:val="002D6B3B"/>
    <w:rsid w:val="002E0417"/>
    <w:rsid w:val="002E061C"/>
    <w:rsid w:val="002E0DFD"/>
    <w:rsid w:val="002E19EB"/>
    <w:rsid w:val="002E1FDC"/>
    <w:rsid w:val="002E204E"/>
    <w:rsid w:val="002E2054"/>
    <w:rsid w:val="002E20A6"/>
    <w:rsid w:val="002E3290"/>
    <w:rsid w:val="002E571C"/>
    <w:rsid w:val="002E5C4F"/>
    <w:rsid w:val="002E6236"/>
    <w:rsid w:val="002E7952"/>
    <w:rsid w:val="002F0B2B"/>
    <w:rsid w:val="002F0F34"/>
    <w:rsid w:val="002F11BE"/>
    <w:rsid w:val="002F12F5"/>
    <w:rsid w:val="002F2608"/>
    <w:rsid w:val="002F4672"/>
    <w:rsid w:val="002F600F"/>
    <w:rsid w:val="002F70F9"/>
    <w:rsid w:val="002F7C22"/>
    <w:rsid w:val="00300451"/>
    <w:rsid w:val="003006B7"/>
    <w:rsid w:val="003015AF"/>
    <w:rsid w:val="0030179A"/>
    <w:rsid w:val="00301D54"/>
    <w:rsid w:val="003023E2"/>
    <w:rsid w:val="00304857"/>
    <w:rsid w:val="00304A26"/>
    <w:rsid w:val="0030570F"/>
    <w:rsid w:val="00306AC0"/>
    <w:rsid w:val="00306BBB"/>
    <w:rsid w:val="003079F2"/>
    <w:rsid w:val="0031070E"/>
    <w:rsid w:val="00311179"/>
    <w:rsid w:val="00311328"/>
    <w:rsid w:val="00311712"/>
    <w:rsid w:val="00311733"/>
    <w:rsid w:val="003124E9"/>
    <w:rsid w:val="003125B5"/>
    <w:rsid w:val="003126CA"/>
    <w:rsid w:val="003149DA"/>
    <w:rsid w:val="00315011"/>
    <w:rsid w:val="00315095"/>
    <w:rsid w:val="0031594A"/>
    <w:rsid w:val="00316E14"/>
    <w:rsid w:val="00322393"/>
    <w:rsid w:val="003246B7"/>
    <w:rsid w:val="00324D4E"/>
    <w:rsid w:val="00324EAE"/>
    <w:rsid w:val="00327290"/>
    <w:rsid w:val="0033043A"/>
    <w:rsid w:val="003322C1"/>
    <w:rsid w:val="0033316D"/>
    <w:rsid w:val="00336BED"/>
    <w:rsid w:val="00341677"/>
    <w:rsid w:val="00341FD5"/>
    <w:rsid w:val="003420F2"/>
    <w:rsid w:val="00343AC4"/>
    <w:rsid w:val="00345F7B"/>
    <w:rsid w:val="0034633D"/>
    <w:rsid w:val="003477C4"/>
    <w:rsid w:val="003502A3"/>
    <w:rsid w:val="00350363"/>
    <w:rsid w:val="0035048B"/>
    <w:rsid w:val="003509D8"/>
    <w:rsid w:val="00350BA6"/>
    <w:rsid w:val="00351652"/>
    <w:rsid w:val="00351D4E"/>
    <w:rsid w:val="0035417A"/>
    <w:rsid w:val="003541F4"/>
    <w:rsid w:val="003544B0"/>
    <w:rsid w:val="00354DBE"/>
    <w:rsid w:val="00356455"/>
    <w:rsid w:val="003605E7"/>
    <w:rsid w:val="00360AAE"/>
    <w:rsid w:val="00361CD0"/>
    <w:rsid w:val="00363175"/>
    <w:rsid w:val="00367A9B"/>
    <w:rsid w:val="00371B76"/>
    <w:rsid w:val="00372151"/>
    <w:rsid w:val="0037229E"/>
    <w:rsid w:val="00372760"/>
    <w:rsid w:val="00372D96"/>
    <w:rsid w:val="00373F9A"/>
    <w:rsid w:val="003745C8"/>
    <w:rsid w:val="003752EE"/>
    <w:rsid w:val="00376408"/>
    <w:rsid w:val="00384D90"/>
    <w:rsid w:val="00385068"/>
    <w:rsid w:val="00386696"/>
    <w:rsid w:val="003868C4"/>
    <w:rsid w:val="003871F7"/>
    <w:rsid w:val="00390531"/>
    <w:rsid w:val="00391E9D"/>
    <w:rsid w:val="00391F25"/>
    <w:rsid w:val="00392385"/>
    <w:rsid w:val="0039524C"/>
    <w:rsid w:val="00396290"/>
    <w:rsid w:val="003964DB"/>
    <w:rsid w:val="0039659D"/>
    <w:rsid w:val="003A4B43"/>
    <w:rsid w:val="003A5932"/>
    <w:rsid w:val="003A59F9"/>
    <w:rsid w:val="003A615E"/>
    <w:rsid w:val="003A690B"/>
    <w:rsid w:val="003A745D"/>
    <w:rsid w:val="003A7660"/>
    <w:rsid w:val="003B0525"/>
    <w:rsid w:val="003B0706"/>
    <w:rsid w:val="003B0BDC"/>
    <w:rsid w:val="003B1EF7"/>
    <w:rsid w:val="003B25AA"/>
    <w:rsid w:val="003B2BFE"/>
    <w:rsid w:val="003B36E6"/>
    <w:rsid w:val="003B39A8"/>
    <w:rsid w:val="003B434F"/>
    <w:rsid w:val="003B444B"/>
    <w:rsid w:val="003B5B12"/>
    <w:rsid w:val="003B5CED"/>
    <w:rsid w:val="003B7D24"/>
    <w:rsid w:val="003C0A4E"/>
    <w:rsid w:val="003C2316"/>
    <w:rsid w:val="003C2AF0"/>
    <w:rsid w:val="003C44E9"/>
    <w:rsid w:val="003C4EC2"/>
    <w:rsid w:val="003C5F46"/>
    <w:rsid w:val="003C6D80"/>
    <w:rsid w:val="003C70E3"/>
    <w:rsid w:val="003C7541"/>
    <w:rsid w:val="003D018E"/>
    <w:rsid w:val="003D118B"/>
    <w:rsid w:val="003D222F"/>
    <w:rsid w:val="003D2369"/>
    <w:rsid w:val="003D24ED"/>
    <w:rsid w:val="003D3EE8"/>
    <w:rsid w:val="003D4043"/>
    <w:rsid w:val="003D44BF"/>
    <w:rsid w:val="003D465F"/>
    <w:rsid w:val="003D4E86"/>
    <w:rsid w:val="003D5465"/>
    <w:rsid w:val="003D5551"/>
    <w:rsid w:val="003D59AE"/>
    <w:rsid w:val="003D5E9C"/>
    <w:rsid w:val="003D6D49"/>
    <w:rsid w:val="003D7E6B"/>
    <w:rsid w:val="003E02AA"/>
    <w:rsid w:val="003E1E34"/>
    <w:rsid w:val="003E2E17"/>
    <w:rsid w:val="003E30F5"/>
    <w:rsid w:val="003E4B28"/>
    <w:rsid w:val="003E4DE7"/>
    <w:rsid w:val="003E5BF5"/>
    <w:rsid w:val="003E5EE9"/>
    <w:rsid w:val="003F0A76"/>
    <w:rsid w:val="003F16C5"/>
    <w:rsid w:val="003F2086"/>
    <w:rsid w:val="003F4274"/>
    <w:rsid w:val="003F5296"/>
    <w:rsid w:val="003F599E"/>
    <w:rsid w:val="003F5EAB"/>
    <w:rsid w:val="003F61E0"/>
    <w:rsid w:val="003F629F"/>
    <w:rsid w:val="003F6D68"/>
    <w:rsid w:val="003F75C5"/>
    <w:rsid w:val="003F7661"/>
    <w:rsid w:val="00400CBA"/>
    <w:rsid w:val="00401157"/>
    <w:rsid w:val="004012EF"/>
    <w:rsid w:val="00402530"/>
    <w:rsid w:val="004033CF"/>
    <w:rsid w:val="004054A9"/>
    <w:rsid w:val="00406216"/>
    <w:rsid w:val="004067C5"/>
    <w:rsid w:val="00406BDF"/>
    <w:rsid w:val="00406D4A"/>
    <w:rsid w:val="00412D93"/>
    <w:rsid w:val="004145E1"/>
    <w:rsid w:val="0041515A"/>
    <w:rsid w:val="00420707"/>
    <w:rsid w:val="00421BD7"/>
    <w:rsid w:val="00422065"/>
    <w:rsid w:val="004221FF"/>
    <w:rsid w:val="00422CF6"/>
    <w:rsid w:val="00422D21"/>
    <w:rsid w:val="0042405C"/>
    <w:rsid w:val="004258D1"/>
    <w:rsid w:val="00426D67"/>
    <w:rsid w:val="004275DE"/>
    <w:rsid w:val="004303E1"/>
    <w:rsid w:val="004314FD"/>
    <w:rsid w:val="00431E6F"/>
    <w:rsid w:val="00431F36"/>
    <w:rsid w:val="00432150"/>
    <w:rsid w:val="00433120"/>
    <w:rsid w:val="004336E1"/>
    <w:rsid w:val="004337E8"/>
    <w:rsid w:val="00433BAF"/>
    <w:rsid w:val="00434DD0"/>
    <w:rsid w:val="00436740"/>
    <w:rsid w:val="00436F8C"/>
    <w:rsid w:val="00440D6A"/>
    <w:rsid w:val="004416B1"/>
    <w:rsid w:val="0044235A"/>
    <w:rsid w:val="0044237D"/>
    <w:rsid w:val="0044239A"/>
    <w:rsid w:val="00442D4E"/>
    <w:rsid w:val="00443D7C"/>
    <w:rsid w:val="0044430D"/>
    <w:rsid w:val="0044481A"/>
    <w:rsid w:val="00444C9E"/>
    <w:rsid w:val="00444E17"/>
    <w:rsid w:val="00446DEA"/>
    <w:rsid w:val="004500A8"/>
    <w:rsid w:val="00450F56"/>
    <w:rsid w:val="00451294"/>
    <w:rsid w:val="004512A8"/>
    <w:rsid w:val="00452904"/>
    <w:rsid w:val="00452D6C"/>
    <w:rsid w:val="00453E0E"/>
    <w:rsid w:val="00454544"/>
    <w:rsid w:val="00454A52"/>
    <w:rsid w:val="00455496"/>
    <w:rsid w:val="00456FF6"/>
    <w:rsid w:val="00460C5B"/>
    <w:rsid w:val="00464C78"/>
    <w:rsid w:val="00465748"/>
    <w:rsid w:val="00466407"/>
    <w:rsid w:val="00467C8A"/>
    <w:rsid w:val="00470385"/>
    <w:rsid w:val="004706C1"/>
    <w:rsid w:val="00470BA0"/>
    <w:rsid w:val="00472AB9"/>
    <w:rsid w:val="00473A35"/>
    <w:rsid w:val="00474278"/>
    <w:rsid w:val="00474583"/>
    <w:rsid w:val="00476CC1"/>
    <w:rsid w:val="00477AA7"/>
    <w:rsid w:val="0048008F"/>
    <w:rsid w:val="00481867"/>
    <w:rsid w:val="0048300C"/>
    <w:rsid w:val="00483CA1"/>
    <w:rsid w:val="00485CC5"/>
    <w:rsid w:val="004862A2"/>
    <w:rsid w:val="0048640A"/>
    <w:rsid w:val="00487566"/>
    <w:rsid w:val="004877BF"/>
    <w:rsid w:val="004912CD"/>
    <w:rsid w:val="00491A12"/>
    <w:rsid w:val="004938C5"/>
    <w:rsid w:val="00495C6D"/>
    <w:rsid w:val="00496841"/>
    <w:rsid w:val="0049751B"/>
    <w:rsid w:val="00497E32"/>
    <w:rsid w:val="004A0948"/>
    <w:rsid w:val="004A1051"/>
    <w:rsid w:val="004A193D"/>
    <w:rsid w:val="004A2E83"/>
    <w:rsid w:val="004A328D"/>
    <w:rsid w:val="004A4C03"/>
    <w:rsid w:val="004A7445"/>
    <w:rsid w:val="004B1F43"/>
    <w:rsid w:val="004B2660"/>
    <w:rsid w:val="004B26D2"/>
    <w:rsid w:val="004B575F"/>
    <w:rsid w:val="004B5D5D"/>
    <w:rsid w:val="004B6555"/>
    <w:rsid w:val="004C04B8"/>
    <w:rsid w:val="004C06CA"/>
    <w:rsid w:val="004C1A77"/>
    <w:rsid w:val="004C2582"/>
    <w:rsid w:val="004C406E"/>
    <w:rsid w:val="004C4363"/>
    <w:rsid w:val="004C471E"/>
    <w:rsid w:val="004C5373"/>
    <w:rsid w:val="004C6D1C"/>
    <w:rsid w:val="004D0558"/>
    <w:rsid w:val="004D0958"/>
    <w:rsid w:val="004D0A8C"/>
    <w:rsid w:val="004D0DDB"/>
    <w:rsid w:val="004D2220"/>
    <w:rsid w:val="004D3377"/>
    <w:rsid w:val="004D3454"/>
    <w:rsid w:val="004D40EE"/>
    <w:rsid w:val="004D4C40"/>
    <w:rsid w:val="004D5344"/>
    <w:rsid w:val="004D5649"/>
    <w:rsid w:val="004D5B17"/>
    <w:rsid w:val="004D5E70"/>
    <w:rsid w:val="004D6837"/>
    <w:rsid w:val="004D6C5C"/>
    <w:rsid w:val="004D7060"/>
    <w:rsid w:val="004D79A5"/>
    <w:rsid w:val="004D7B7D"/>
    <w:rsid w:val="004E0AF4"/>
    <w:rsid w:val="004E0DE3"/>
    <w:rsid w:val="004E109E"/>
    <w:rsid w:val="004E2156"/>
    <w:rsid w:val="004E2A6C"/>
    <w:rsid w:val="004E2E91"/>
    <w:rsid w:val="004E2FBD"/>
    <w:rsid w:val="004E4A25"/>
    <w:rsid w:val="004E5B0C"/>
    <w:rsid w:val="004E5D5A"/>
    <w:rsid w:val="004E64AD"/>
    <w:rsid w:val="004E7314"/>
    <w:rsid w:val="004E7FA9"/>
    <w:rsid w:val="004F03BB"/>
    <w:rsid w:val="004F09AD"/>
    <w:rsid w:val="004F2556"/>
    <w:rsid w:val="004F25C0"/>
    <w:rsid w:val="004F280A"/>
    <w:rsid w:val="004F2EF0"/>
    <w:rsid w:val="004F5605"/>
    <w:rsid w:val="004F7055"/>
    <w:rsid w:val="004F70E5"/>
    <w:rsid w:val="004F7207"/>
    <w:rsid w:val="004F732C"/>
    <w:rsid w:val="004F73BF"/>
    <w:rsid w:val="004F7CE2"/>
    <w:rsid w:val="005003B6"/>
    <w:rsid w:val="00500C97"/>
    <w:rsid w:val="00500F36"/>
    <w:rsid w:val="00501215"/>
    <w:rsid w:val="005013B1"/>
    <w:rsid w:val="005019D4"/>
    <w:rsid w:val="00502120"/>
    <w:rsid w:val="0050219C"/>
    <w:rsid w:val="005029F4"/>
    <w:rsid w:val="00502E5C"/>
    <w:rsid w:val="00503139"/>
    <w:rsid w:val="00503FA7"/>
    <w:rsid w:val="00504240"/>
    <w:rsid w:val="00504A91"/>
    <w:rsid w:val="005060F5"/>
    <w:rsid w:val="0050703A"/>
    <w:rsid w:val="00507ADA"/>
    <w:rsid w:val="00510C40"/>
    <w:rsid w:val="005111AE"/>
    <w:rsid w:val="005121FD"/>
    <w:rsid w:val="005128A8"/>
    <w:rsid w:val="00512B4B"/>
    <w:rsid w:val="0051325A"/>
    <w:rsid w:val="005149BC"/>
    <w:rsid w:val="0051687D"/>
    <w:rsid w:val="00517671"/>
    <w:rsid w:val="00517859"/>
    <w:rsid w:val="005203ED"/>
    <w:rsid w:val="00520C51"/>
    <w:rsid w:val="00521C29"/>
    <w:rsid w:val="0052384F"/>
    <w:rsid w:val="005245F7"/>
    <w:rsid w:val="005247E4"/>
    <w:rsid w:val="00525501"/>
    <w:rsid w:val="00525B3E"/>
    <w:rsid w:val="005262D1"/>
    <w:rsid w:val="005267C8"/>
    <w:rsid w:val="00527514"/>
    <w:rsid w:val="00530FC9"/>
    <w:rsid w:val="00531022"/>
    <w:rsid w:val="00532B71"/>
    <w:rsid w:val="005330A7"/>
    <w:rsid w:val="00534412"/>
    <w:rsid w:val="0053453F"/>
    <w:rsid w:val="00534E29"/>
    <w:rsid w:val="00535991"/>
    <w:rsid w:val="00535E76"/>
    <w:rsid w:val="005370CA"/>
    <w:rsid w:val="005379C6"/>
    <w:rsid w:val="00541375"/>
    <w:rsid w:val="00541A4A"/>
    <w:rsid w:val="00542A6D"/>
    <w:rsid w:val="00542F49"/>
    <w:rsid w:val="00542FCE"/>
    <w:rsid w:val="00550890"/>
    <w:rsid w:val="00551492"/>
    <w:rsid w:val="005515C3"/>
    <w:rsid w:val="005524EF"/>
    <w:rsid w:val="00554386"/>
    <w:rsid w:val="00556368"/>
    <w:rsid w:val="0055693B"/>
    <w:rsid w:val="0055770A"/>
    <w:rsid w:val="0056037E"/>
    <w:rsid w:val="005632E4"/>
    <w:rsid w:val="00563F1A"/>
    <w:rsid w:val="00563FF8"/>
    <w:rsid w:val="005640E3"/>
    <w:rsid w:val="0056460F"/>
    <w:rsid w:val="00564797"/>
    <w:rsid w:val="00565355"/>
    <w:rsid w:val="0056717B"/>
    <w:rsid w:val="00570E1E"/>
    <w:rsid w:val="0057586B"/>
    <w:rsid w:val="0057606F"/>
    <w:rsid w:val="00576157"/>
    <w:rsid w:val="00576413"/>
    <w:rsid w:val="00576CCB"/>
    <w:rsid w:val="00576E16"/>
    <w:rsid w:val="00577FD2"/>
    <w:rsid w:val="00580335"/>
    <w:rsid w:val="0058155D"/>
    <w:rsid w:val="005822C7"/>
    <w:rsid w:val="00582E23"/>
    <w:rsid w:val="00583816"/>
    <w:rsid w:val="00584D02"/>
    <w:rsid w:val="00585852"/>
    <w:rsid w:val="00587264"/>
    <w:rsid w:val="0059013C"/>
    <w:rsid w:val="00590D75"/>
    <w:rsid w:val="0059124E"/>
    <w:rsid w:val="00591F7D"/>
    <w:rsid w:val="00594B8E"/>
    <w:rsid w:val="005A00E6"/>
    <w:rsid w:val="005A3C4F"/>
    <w:rsid w:val="005A5863"/>
    <w:rsid w:val="005A6289"/>
    <w:rsid w:val="005A7971"/>
    <w:rsid w:val="005B1DDA"/>
    <w:rsid w:val="005B3BCF"/>
    <w:rsid w:val="005B4185"/>
    <w:rsid w:val="005B45C0"/>
    <w:rsid w:val="005B4A02"/>
    <w:rsid w:val="005B4B25"/>
    <w:rsid w:val="005B5AC7"/>
    <w:rsid w:val="005B6ABA"/>
    <w:rsid w:val="005C0623"/>
    <w:rsid w:val="005C0E6F"/>
    <w:rsid w:val="005C0FDD"/>
    <w:rsid w:val="005C0FF0"/>
    <w:rsid w:val="005C2340"/>
    <w:rsid w:val="005C2793"/>
    <w:rsid w:val="005C2AA5"/>
    <w:rsid w:val="005C3046"/>
    <w:rsid w:val="005C346D"/>
    <w:rsid w:val="005C39E7"/>
    <w:rsid w:val="005C4E58"/>
    <w:rsid w:val="005C5362"/>
    <w:rsid w:val="005C56AD"/>
    <w:rsid w:val="005C6A96"/>
    <w:rsid w:val="005D122E"/>
    <w:rsid w:val="005D3760"/>
    <w:rsid w:val="005D427D"/>
    <w:rsid w:val="005D4C10"/>
    <w:rsid w:val="005D5C51"/>
    <w:rsid w:val="005D6C36"/>
    <w:rsid w:val="005D6DE9"/>
    <w:rsid w:val="005E2643"/>
    <w:rsid w:val="005E3698"/>
    <w:rsid w:val="005E4A47"/>
    <w:rsid w:val="005E51F8"/>
    <w:rsid w:val="005E521D"/>
    <w:rsid w:val="005E68A9"/>
    <w:rsid w:val="005E69C8"/>
    <w:rsid w:val="005F2AF6"/>
    <w:rsid w:val="005F371B"/>
    <w:rsid w:val="005F4423"/>
    <w:rsid w:val="005F5C84"/>
    <w:rsid w:val="005F62FD"/>
    <w:rsid w:val="005F6E48"/>
    <w:rsid w:val="005F741A"/>
    <w:rsid w:val="006010D5"/>
    <w:rsid w:val="006015F9"/>
    <w:rsid w:val="00602321"/>
    <w:rsid w:val="0060284C"/>
    <w:rsid w:val="006030E2"/>
    <w:rsid w:val="00603476"/>
    <w:rsid w:val="00603BC9"/>
    <w:rsid w:val="006057B9"/>
    <w:rsid w:val="00606966"/>
    <w:rsid w:val="00606A93"/>
    <w:rsid w:val="00607417"/>
    <w:rsid w:val="0060753F"/>
    <w:rsid w:val="0061023B"/>
    <w:rsid w:val="0061090D"/>
    <w:rsid w:val="00610C47"/>
    <w:rsid w:val="00611A79"/>
    <w:rsid w:val="00612EED"/>
    <w:rsid w:val="006155E7"/>
    <w:rsid w:val="006159E2"/>
    <w:rsid w:val="00616C53"/>
    <w:rsid w:val="0061707B"/>
    <w:rsid w:val="00617902"/>
    <w:rsid w:val="00620581"/>
    <w:rsid w:val="00621833"/>
    <w:rsid w:val="00623630"/>
    <w:rsid w:val="00624D64"/>
    <w:rsid w:val="00626203"/>
    <w:rsid w:val="00627506"/>
    <w:rsid w:val="00627F8F"/>
    <w:rsid w:val="00631694"/>
    <w:rsid w:val="00631833"/>
    <w:rsid w:val="0063249B"/>
    <w:rsid w:val="0063395A"/>
    <w:rsid w:val="006356CC"/>
    <w:rsid w:val="00635B22"/>
    <w:rsid w:val="0063628B"/>
    <w:rsid w:val="0063655E"/>
    <w:rsid w:val="00636646"/>
    <w:rsid w:val="00636FF9"/>
    <w:rsid w:val="00640BB8"/>
    <w:rsid w:val="006410BF"/>
    <w:rsid w:val="00641AA9"/>
    <w:rsid w:val="006421E4"/>
    <w:rsid w:val="006422FC"/>
    <w:rsid w:val="00643168"/>
    <w:rsid w:val="00644D2E"/>
    <w:rsid w:val="006458BE"/>
    <w:rsid w:val="00645938"/>
    <w:rsid w:val="00645A1E"/>
    <w:rsid w:val="00645A6F"/>
    <w:rsid w:val="0064606F"/>
    <w:rsid w:val="006460E5"/>
    <w:rsid w:val="00650D74"/>
    <w:rsid w:val="00651071"/>
    <w:rsid w:val="006514CA"/>
    <w:rsid w:val="006519C3"/>
    <w:rsid w:val="00651A1A"/>
    <w:rsid w:val="0065268C"/>
    <w:rsid w:val="00652CF9"/>
    <w:rsid w:val="00653FB6"/>
    <w:rsid w:val="00654082"/>
    <w:rsid w:val="00654B2F"/>
    <w:rsid w:val="00654B32"/>
    <w:rsid w:val="00654B40"/>
    <w:rsid w:val="00654F14"/>
    <w:rsid w:val="00657AA6"/>
    <w:rsid w:val="00657D1C"/>
    <w:rsid w:val="00664516"/>
    <w:rsid w:val="00664FEA"/>
    <w:rsid w:val="00665188"/>
    <w:rsid w:val="00665576"/>
    <w:rsid w:val="00671988"/>
    <w:rsid w:val="00674F67"/>
    <w:rsid w:val="0067519E"/>
    <w:rsid w:val="00675633"/>
    <w:rsid w:val="00676023"/>
    <w:rsid w:val="006769FD"/>
    <w:rsid w:val="00676D58"/>
    <w:rsid w:val="006772F2"/>
    <w:rsid w:val="006802B8"/>
    <w:rsid w:val="006806C9"/>
    <w:rsid w:val="00680718"/>
    <w:rsid w:val="00682781"/>
    <w:rsid w:val="00682B14"/>
    <w:rsid w:val="006848B5"/>
    <w:rsid w:val="00685092"/>
    <w:rsid w:val="006906C6"/>
    <w:rsid w:val="00690CD1"/>
    <w:rsid w:val="00691DCB"/>
    <w:rsid w:val="0069214E"/>
    <w:rsid w:val="006927A7"/>
    <w:rsid w:val="00693D58"/>
    <w:rsid w:val="00694080"/>
    <w:rsid w:val="006947FE"/>
    <w:rsid w:val="00696B62"/>
    <w:rsid w:val="00696BF5"/>
    <w:rsid w:val="006A050A"/>
    <w:rsid w:val="006A0CA6"/>
    <w:rsid w:val="006A2AC5"/>
    <w:rsid w:val="006A51C5"/>
    <w:rsid w:val="006A6179"/>
    <w:rsid w:val="006A6376"/>
    <w:rsid w:val="006A682D"/>
    <w:rsid w:val="006A6A1F"/>
    <w:rsid w:val="006A77CD"/>
    <w:rsid w:val="006B2350"/>
    <w:rsid w:val="006B2DD5"/>
    <w:rsid w:val="006B37EA"/>
    <w:rsid w:val="006B4297"/>
    <w:rsid w:val="006B5ACB"/>
    <w:rsid w:val="006B704D"/>
    <w:rsid w:val="006B749D"/>
    <w:rsid w:val="006B7DCF"/>
    <w:rsid w:val="006C0295"/>
    <w:rsid w:val="006C0CEB"/>
    <w:rsid w:val="006C16A5"/>
    <w:rsid w:val="006C2113"/>
    <w:rsid w:val="006C29A0"/>
    <w:rsid w:val="006C2BDF"/>
    <w:rsid w:val="006C4089"/>
    <w:rsid w:val="006C47CC"/>
    <w:rsid w:val="006C51EB"/>
    <w:rsid w:val="006C5F4D"/>
    <w:rsid w:val="006C634D"/>
    <w:rsid w:val="006C6DB1"/>
    <w:rsid w:val="006C75CB"/>
    <w:rsid w:val="006C7BE6"/>
    <w:rsid w:val="006D0773"/>
    <w:rsid w:val="006D30FA"/>
    <w:rsid w:val="006D3C5A"/>
    <w:rsid w:val="006D46FC"/>
    <w:rsid w:val="006D4763"/>
    <w:rsid w:val="006D67BA"/>
    <w:rsid w:val="006D6896"/>
    <w:rsid w:val="006E0AED"/>
    <w:rsid w:val="006E12E2"/>
    <w:rsid w:val="006E2B4F"/>
    <w:rsid w:val="006E3059"/>
    <w:rsid w:val="006E3081"/>
    <w:rsid w:val="006E32F5"/>
    <w:rsid w:val="006E438C"/>
    <w:rsid w:val="006E456F"/>
    <w:rsid w:val="006E6731"/>
    <w:rsid w:val="006E72C1"/>
    <w:rsid w:val="006F1224"/>
    <w:rsid w:val="006F1D84"/>
    <w:rsid w:val="006F2515"/>
    <w:rsid w:val="006F282C"/>
    <w:rsid w:val="006F2A74"/>
    <w:rsid w:val="006F32B9"/>
    <w:rsid w:val="006F341D"/>
    <w:rsid w:val="006F5C4A"/>
    <w:rsid w:val="006F63E6"/>
    <w:rsid w:val="006F6844"/>
    <w:rsid w:val="0070003B"/>
    <w:rsid w:val="00701D13"/>
    <w:rsid w:val="00702743"/>
    <w:rsid w:val="0070322A"/>
    <w:rsid w:val="00706059"/>
    <w:rsid w:val="00707485"/>
    <w:rsid w:val="0071071A"/>
    <w:rsid w:val="007110F5"/>
    <w:rsid w:val="007112BE"/>
    <w:rsid w:val="00712527"/>
    <w:rsid w:val="007131EA"/>
    <w:rsid w:val="00714052"/>
    <w:rsid w:val="0071515F"/>
    <w:rsid w:val="00715538"/>
    <w:rsid w:val="00715D4C"/>
    <w:rsid w:val="0071636D"/>
    <w:rsid w:val="00716CFB"/>
    <w:rsid w:val="00716E9E"/>
    <w:rsid w:val="00717453"/>
    <w:rsid w:val="007178F4"/>
    <w:rsid w:val="00720879"/>
    <w:rsid w:val="00721FF0"/>
    <w:rsid w:val="0072409C"/>
    <w:rsid w:val="007242B4"/>
    <w:rsid w:val="00724406"/>
    <w:rsid w:val="00724708"/>
    <w:rsid w:val="00727252"/>
    <w:rsid w:val="0073061F"/>
    <w:rsid w:val="007312DD"/>
    <w:rsid w:val="007328CC"/>
    <w:rsid w:val="0073293A"/>
    <w:rsid w:val="00732C55"/>
    <w:rsid w:val="00732EBC"/>
    <w:rsid w:val="00733F60"/>
    <w:rsid w:val="00735595"/>
    <w:rsid w:val="00735787"/>
    <w:rsid w:val="00737F87"/>
    <w:rsid w:val="0074008B"/>
    <w:rsid w:val="00741042"/>
    <w:rsid w:val="00741D87"/>
    <w:rsid w:val="00741E00"/>
    <w:rsid w:val="00742A90"/>
    <w:rsid w:val="0074330B"/>
    <w:rsid w:val="00743363"/>
    <w:rsid w:val="00745245"/>
    <w:rsid w:val="0074526D"/>
    <w:rsid w:val="007454CD"/>
    <w:rsid w:val="007461E3"/>
    <w:rsid w:val="00750266"/>
    <w:rsid w:val="007517B0"/>
    <w:rsid w:val="00751DEC"/>
    <w:rsid w:val="00752082"/>
    <w:rsid w:val="00752140"/>
    <w:rsid w:val="007524B8"/>
    <w:rsid w:val="0075270F"/>
    <w:rsid w:val="00752FE2"/>
    <w:rsid w:val="00754314"/>
    <w:rsid w:val="00754594"/>
    <w:rsid w:val="00754B16"/>
    <w:rsid w:val="00756EED"/>
    <w:rsid w:val="00757CFC"/>
    <w:rsid w:val="007605CA"/>
    <w:rsid w:val="00760EC4"/>
    <w:rsid w:val="00764D0D"/>
    <w:rsid w:val="00765738"/>
    <w:rsid w:val="007657EA"/>
    <w:rsid w:val="007678C9"/>
    <w:rsid w:val="00767D41"/>
    <w:rsid w:val="007710ED"/>
    <w:rsid w:val="007718F4"/>
    <w:rsid w:val="007727BA"/>
    <w:rsid w:val="00772A0F"/>
    <w:rsid w:val="00773968"/>
    <w:rsid w:val="00773A78"/>
    <w:rsid w:val="0077663F"/>
    <w:rsid w:val="00776641"/>
    <w:rsid w:val="00776A43"/>
    <w:rsid w:val="007827B7"/>
    <w:rsid w:val="00782D1E"/>
    <w:rsid w:val="00783C31"/>
    <w:rsid w:val="007840AD"/>
    <w:rsid w:val="00784430"/>
    <w:rsid w:val="0079002E"/>
    <w:rsid w:val="007905A5"/>
    <w:rsid w:val="007917E9"/>
    <w:rsid w:val="00791C2B"/>
    <w:rsid w:val="00792831"/>
    <w:rsid w:val="0079383B"/>
    <w:rsid w:val="0079406D"/>
    <w:rsid w:val="007943C1"/>
    <w:rsid w:val="00795CD0"/>
    <w:rsid w:val="0079628A"/>
    <w:rsid w:val="00796656"/>
    <w:rsid w:val="007969D1"/>
    <w:rsid w:val="00796FEA"/>
    <w:rsid w:val="00797A40"/>
    <w:rsid w:val="007A00CE"/>
    <w:rsid w:val="007A01D7"/>
    <w:rsid w:val="007A10C7"/>
    <w:rsid w:val="007A1CA4"/>
    <w:rsid w:val="007A20D5"/>
    <w:rsid w:val="007A2BB9"/>
    <w:rsid w:val="007A2DCE"/>
    <w:rsid w:val="007A32C4"/>
    <w:rsid w:val="007A39CC"/>
    <w:rsid w:val="007A464E"/>
    <w:rsid w:val="007A47B7"/>
    <w:rsid w:val="007B0087"/>
    <w:rsid w:val="007B0E19"/>
    <w:rsid w:val="007B1B29"/>
    <w:rsid w:val="007B4C68"/>
    <w:rsid w:val="007B61CF"/>
    <w:rsid w:val="007B63AE"/>
    <w:rsid w:val="007B6C7B"/>
    <w:rsid w:val="007C1777"/>
    <w:rsid w:val="007C3BE5"/>
    <w:rsid w:val="007C3F44"/>
    <w:rsid w:val="007C4532"/>
    <w:rsid w:val="007C4D8D"/>
    <w:rsid w:val="007C5381"/>
    <w:rsid w:val="007C7275"/>
    <w:rsid w:val="007C7B22"/>
    <w:rsid w:val="007D1309"/>
    <w:rsid w:val="007D153C"/>
    <w:rsid w:val="007D1EC5"/>
    <w:rsid w:val="007D235E"/>
    <w:rsid w:val="007D2CE3"/>
    <w:rsid w:val="007D305D"/>
    <w:rsid w:val="007D3379"/>
    <w:rsid w:val="007D3B26"/>
    <w:rsid w:val="007D4A5D"/>
    <w:rsid w:val="007D56E8"/>
    <w:rsid w:val="007D6878"/>
    <w:rsid w:val="007D7902"/>
    <w:rsid w:val="007E0996"/>
    <w:rsid w:val="007E507D"/>
    <w:rsid w:val="007E55DA"/>
    <w:rsid w:val="007E7759"/>
    <w:rsid w:val="007F04E8"/>
    <w:rsid w:val="007F054E"/>
    <w:rsid w:val="007F06BE"/>
    <w:rsid w:val="007F0FBD"/>
    <w:rsid w:val="007F1173"/>
    <w:rsid w:val="007F1CE6"/>
    <w:rsid w:val="007F2985"/>
    <w:rsid w:val="007F3090"/>
    <w:rsid w:val="007F3346"/>
    <w:rsid w:val="007F3A20"/>
    <w:rsid w:val="007F4B8A"/>
    <w:rsid w:val="007F691E"/>
    <w:rsid w:val="00800934"/>
    <w:rsid w:val="00801FFF"/>
    <w:rsid w:val="00802619"/>
    <w:rsid w:val="00803C57"/>
    <w:rsid w:val="008052B0"/>
    <w:rsid w:val="00805699"/>
    <w:rsid w:val="00806A5C"/>
    <w:rsid w:val="00806B57"/>
    <w:rsid w:val="0081098F"/>
    <w:rsid w:val="00811F33"/>
    <w:rsid w:val="00812716"/>
    <w:rsid w:val="008135E9"/>
    <w:rsid w:val="0081427C"/>
    <w:rsid w:val="00814E7C"/>
    <w:rsid w:val="00815817"/>
    <w:rsid w:val="00815963"/>
    <w:rsid w:val="00815FC4"/>
    <w:rsid w:val="00816871"/>
    <w:rsid w:val="00816888"/>
    <w:rsid w:val="00816F5F"/>
    <w:rsid w:val="0081783D"/>
    <w:rsid w:val="00817EAE"/>
    <w:rsid w:val="00817ED1"/>
    <w:rsid w:val="00820058"/>
    <w:rsid w:val="00820062"/>
    <w:rsid w:val="00820965"/>
    <w:rsid w:val="00821079"/>
    <w:rsid w:val="0082257D"/>
    <w:rsid w:val="008230C2"/>
    <w:rsid w:val="00823E21"/>
    <w:rsid w:val="00825875"/>
    <w:rsid w:val="00825F5E"/>
    <w:rsid w:val="0082637B"/>
    <w:rsid w:val="00826897"/>
    <w:rsid w:val="00827EFC"/>
    <w:rsid w:val="00831DCA"/>
    <w:rsid w:val="00832B98"/>
    <w:rsid w:val="00833474"/>
    <w:rsid w:val="00833B93"/>
    <w:rsid w:val="00834550"/>
    <w:rsid w:val="00835426"/>
    <w:rsid w:val="00835E2C"/>
    <w:rsid w:val="008370D8"/>
    <w:rsid w:val="008379C4"/>
    <w:rsid w:val="00842A2A"/>
    <w:rsid w:val="00843338"/>
    <w:rsid w:val="008446DD"/>
    <w:rsid w:val="008469B7"/>
    <w:rsid w:val="00846A77"/>
    <w:rsid w:val="00852DD5"/>
    <w:rsid w:val="008530DD"/>
    <w:rsid w:val="00853654"/>
    <w:rsid w:val="00853EC1"/>
    <w:rsid w:val="0085446C"/>
    <w:rsid w:val="00855561"/>
    <w:rsid w:val="00856172"/>
    <w:rsid w:val="00856B83"/>
    <w:rsid w:val="0085750C"/>
    <w:rsid w:val="00860795"/>
    <w:rsid w:val="00860807"/>
    <w:rsid w:val="00861AE7"/>
    <w:rsid w:val="0086282A"/>
    <w:rsid w:val="00862A2A"/>
    <w:rsid w:val="00862E04"/>
    <w:rsid w:val="00863C12"/>
    <w:rsid w:val="00863C4A"/>
    <w:rsid w:val="0086437D"/>
    <w:rsid w:val="008643BC"/>
    <w:rsid w:val="008646E5"/>
    <w:rsid w:val="00865B6D"/>
    <w:rsid w:val="00865FBF"/>
    <w:rsid w:val="00866330"/>
    <w:rsid w:val="00866C8A"/>
    <w:rsid w:val="00870220"/>
    <w:rsid w:val="00870340"/>
    <w:rsid w:val="00870525"/>
    <w:rsid w:val="00870D8F"/>
    <w:rsid w:val="00872EAC"/>
    <w:rsid w:val="00873037"/>
    <w:rsid w:val="00873735"/>
    <w:rsid w:val="008749BC"/>
    <w:rsid w:val="00875382"/>
    <w:rsid w:val="00875A6D"/>
    <w:rsid w:val="00880A11"/>
    <w:rsid w:val="00880E2E"/>
    <w:rsid w:val="00881D5B"/>
    <w:rsid w:val="0088294D"/>
    <w:rsid w:val="0088339F"/>
    <w:rsid w:val="00886214"/>
    <w:rsid w:val="008867FC"/>
    <w:rsid w:val="008901EF"/>
    <w:rsid w:val="00890F89"/>
    <w:rsid w:val="008911E2"/>
    <w:rsid w:val="008923A6"/>
    <w:rsid w:val="00892852"/>
    <w:rsid w:val="00893FB7"/>
    <w:rsid w:val="00894486"/>
    <w:rsid w:val="00894A11"/>
    <w:rsid w:val="00895C21"/>
    <w:rsid w:val="008962E3"/>
    <w:rsid w:val="00896F33"/>
    <w:rsid w:val="00896FD6"/>
    <w:rsid w:val="008A1FEA"/>
    <w:rsid w:val="008A2202"/>
    <w:rsid w:val="008A2EDD"/>
    <w:rsid w:val="008A3FF5"/>
    <w:rsid w:val="008A5046"/>
    <w:rsid w:val="008A55E2"/>
    <w:rsid w:val="008A6CE3"/>
    <w:rsid w:val="008A7958"/>
    <w:rsid w:val="008B085F"/>
    <w:rsid w:val="008B1134"/>
    <w:rsid w:val="008B2426"/>
    <w:rsid w:val="008B38CE"/>
    <w:rsid w:val="008B4ECC"/>
    <w:rsid w:val="008B611D"/>
    <w:rsid w:val="008B62C5"/>
    <w:rsid w:val="008B6A6F"/>
    <w:rsid w:val="008B6C1B"/>
    <w:rsid w:val="008C2CC1"/>
    <w:rsid w:val="008C358E"/>
    <w:rsid w:val="008C3E6F"/>
    <w:rsid w:val="008C44FC"/>
    <w:rsid w:val="008C4CE7"/>
    <w:rsid w:val="008C4E96"/>
    <w:rsid w:val="008C62AF"/>
    <w:rsid w:val="008C62C6"/>
    <w:rsid w:val="008C639E"/>
    <w:rsid w:val="008C6C14"/>
    <w:rsid w:val="008C7649"/>
    <w:rsid w:val="008C7984"/>
    <w:rsid w:val="008C7E65"/>
    <w:rsid w:val="008D1514"/>
    <w:rsid w:val="008D155F"/>
    <w:rsid w:val="008D294E"/>
    <w:rsid w:val="008D2B1E"/>
    <w:rsid w:val="008D4FB5"/>
    <w:rsid w:val="008D53F7"/>
    <w:rsid w:val="008D71C2"/>
    <w:rsid w:val="008E0087"/>
    <w:rsid w:val="008E15C2"/>
    <w:rsid w:val="008E172D"/>
    <w:rsid w:val="008E1ADD"/>
    <w:rsid w:val="008E221A"/>
    <w:rsid w:val="008E26C1"/>
    <w:rsid w:val="008E3049"/>
    <w:rsid w:val="008E3EFE"/>
    <w:rsid w:val="008E5379"/>
    <w:rsid w:val="008E74F2"/>
    <w:rsid w:val="008E7F5D"/>
    <w:rsid w:val="008F0183"/>
    <w:rsid w:val="008F07E4"/>
    <w:rsid w:val="008F1C77"/>
    <w:rsid w:val="008F218A"/>
    <w:rsid w:val="008F3803"/>
    <w:rsid w:val="008F3D5E"/>
    <w:rsid w:val="008F3F97"/>
    <w:rsid w:val="008F5ABE"/>
    <w:rsid w:val="00900558"/>
    <w:rsid w:val="009014C2"/>
    <w:rsid w:val="00901C04"/>
    <w:rsid w:val="00902239"/>
    <w:rsid w:val="00903695"/>
    <w:rsid w:val="00904364"/>
    <w:rsid w:val="0090596A"/>
    <w:rsid w:val="00905C88"/>
    <w:rsid w:val="0090673E"/>
    <w:rsid w:val="00906F39"/>
    <w:rsid w:val="00907256"/>
    <w:rsid w:val="00907D31"/>
    <w:rsid w:val="0091364E"/>
    <w:rsid w:val="0091694B"/>
    <w:rsid w:val="009172A0"/>
    <w:rsid w:val="00917EEA"/>
    <w:rsid w:val="00920F7A"/>
    <w:rsid w:val="009217E2"/>
    <w:rsid w:val="00921847"/>
    <w:rsid w:val="00922AF3"/>
    <w:rsid w:val="009233B9"/>
    <w:rsid w:val="00924369"/>
    <w:rsid w:val="00926066"/>
    <w:rsid w:val="009262B1"/>
    <w:rsid w:val="009279E1"/>
    <w:rsid w:val="00930C98"/>
    <w:rsid w:val="009355B0"/>
    <w:rsid w:val="00935BD6"/>
    <w:rsid w:val="00936C8A"/>
    <w:rsid w:val="00937226"/>
    <w:rsid w:val="009373C6"/>
    <w:rsid w:val="00937A69"/>
    <w:rsid w:val="00941A51"/>
    <w:rsid w:val="0094284B"/>
    <w:rsid w:val="00942ED9"/>
    <w:rsid w:val="00943731"/>
    <w:rsid w:val="00943734"/>
    <w:rsid w:val="00947B0E"/>
    <w:rsid w:val="00952609"/>
    <w:rsid w:val="009527DD"/>
    <w:rsid w:val="00952AA3"/>
    <w:rsid w:val="009544A4"/>
    <w:rsid w:val="00954943"/>
    <w:rsid w:val="00955A77"/>
    <w:rsid w:val="00956447"/>
    <w:rsid w:val="00957BEA"/>
    <w:rsid w:val="00961B89"/>
    <w:rsid w:val="00961DB5"/>
    <w:rsid w:val="009622C1"/>
    <w:rsid w:val="00963764"/>
    <w:rsid w:val="00964089"/>
    <w:rsid w:val="0096553C"/>
    <w:rsid w:val="00965721"/>
    <w:rsid w:val="009666A3"/>
    <w:rsid w:val="00970A6F"/>
    <w:rsid w:val="00971A20"/>
    <w:rsid w:val="009721B3"/>
    <w:rsid w:val="00975AC0"/>
    <w:rsid w:val="0098094A"/>
    <w:rsid w:val="00981E97"/>
    <w:rsid w:val="00982E5D"/>
    <w:rsid w:val="0098319A"/>
    <w:rsid w:val="00984B3F"/>
    <w:rsid w:val="00984C67"/>
    <w:rsid w:val="00986668"/>
    <w:rsid w:val="00987220"/>
    <w:rsid w:val="0098735C"/>
    <w:rsid w:val="00987776"/>
    <w:rsid w:val="00987E53"/>
    <w:rsid w:val="009903F8"/>
    <w:rsid w:val="00990BA5"/>
    <w:rsid w:val="0099142B"/>
    <w:rsid w:val="0099148C"/>
    <w:rsid w:val="00991641"/>
    <w:rsid w:val="00991869"/>
    <w:rsid w:val="009921B8"/>
    <w:rsid w:val="009929C6"/>
    <w:rsid w:val="00992D22"/>
    <w:rsid w:val="009935FE"/>
    <w:rsid w:val="00993DB9"/>
    <w:rsid w:val="009948D1"/>
    <w:rsid w:val="00997266"/>
    <w:rsid w:val="009975B8"/>
    <w:rsid w:val="009A162B"/>
    <w:rsid w:val="009A2B54"/>
    <w:rsid w:val="009A2DCD"/>
    <w:rsid w:val="009A579F"/>
    <w:rsid w:val="009A67B2"/>
    <w:rsid w:val="009A6C42"/>
    <w:rsid w:val="009A7B99"/>
    <w:rsid w:val="009B02B0"/>
    <w:rsid w:val="009B07EE"/>
    <w:rsid w:val="009B3946"/>
    <w:rsid w:val="009B3B81"/>
    <w:rsid w:val="009B43C3"/>
    <w:rsid w:val="009B5DBB"/>
    <w:rsid w:val="009C1A8B"/>
    <w:rsid w:val="009C1F84"/>
    <w:rsid w:val="009C219E"/>
    <w:rsid w:val="009C2461"/>
    <w:rsid w:val="009C24C7"/>
    <w:rsid w:val="009C2E0E"/>
    <w:rsid w:val="009C3C23"/>
    <w:rsid w:val="009C46C4"/>
    <w:rsid w:val="009C5275"/>
    <w:rsid w:val="009C5AC2"/>
    <w:rsid w:val="009C7598"/>
    <w:rsid w:val="009D1E1C"/>
    <w:rsid w:val="009D2458"/>
    <w:rsid w:val="009D2852"/>
    <w:rsid w:val="009D2B1F"/>
    <w:rsid w:val="009D3D1B"/>
    <w:rsid w:val="009D3EA1"/>
    <w:rsid w:val="009D3ED7"/>
    <w:rsid w:val="009D4979"/>
    <w:rsid w:val="009D64AF"/>
    <w:rsid w:val="009D7918"/>
    <w:rsid w:val="009E0623"/>
    <w:rsid w:val="009E1315"/>
    <w:rsid w:val="009E1421"/>
    <w:rsid w:val="009E2EF8"/>
    <w:rsid w:val="009E641C"/>
    <w:rsid w:val="009E6C51"/>
    <w:rsid w:val="009E7789"/>
    <w:rsid w:val="009E78EB"/>
    <w:rsid w:val="009E7D3C"/>
    <w:rsid w:val="009F0A87"/>
    <w:rsid w:val="009F0C1D"/>
    <w:rsid w:val="009F1DC3"/>
    <w:rsid w:val="009F2996"/>
    <w:rsid w:val="009F2D3A"/>
    <w:rsid w:val="009F3AD6"/>
    <w:rsid w:val="009F51CD"/>
    <w:rsid w:val="009F5A67"/>
    <w:rsid w:val="009F5D2A"/>
    <w:rsid w:val="009F605A"/>
    <w:rsid w:val="009F6A01"/>
    <w:rsid w:val="009F7187"/>
    <w:rsid w:val="00A0208D"/>
    <w:rsid w:val="00A02517"/>
    <w:rsid w:val="00A0268A"/>
    <w:rsid w:val="00A027DF"/>
    <w:rsid w:val="00A02AFC"/>
    <w:rsid w:val="00A03A05"/>
    <w:rsid w:val="00A03BBD"/>
    <w:rsid w:val="00A03F47"/>
    <w:rsid w:val="00A04622"/>
    <w:rsid w:val="00A05766"/>
    <w:rsid w:val="00A05EB8"/>
    <w:rsid w:val="00A0639F"/>
    <w:rsid w:val="00A06E24"/>
    <w:rsid w:val="00A06FFB"/>
    <w:rsid w:val="00A07A5B"/>
    <w:rsid w:val="00A108FC"/>
    <w:rsid w:val="00A10ADC"/>
    <w:rsid w:val="00A11B93"/>
    <w:rsid w:val="00A15ADA"/>
    <w:rsid w:val="00A15C5B"/>
    <w:rsid w:val="00A17BE6"/>
    <w:rsid w:val="00A2163D"/>
    <w:rsid w:val="00A21FB4"/>
    <w:rsid w:val="00A22726"/>
    <w:rsid w:val="00A22E3D"/>
    <w:rsid w:val="00A26666"/>
    <w:rsid w:val="00A303B2"/>
    <w:rsid w:val="00A31D77"/>
    <w:rsid w:val="00A33945"/>
    <w:rsid w:val="00A33D0C"/>
    <w:rsid w:val="00A341C7"/>
    <w:rsid w:val="00A3483A"/>
    <w:rsid w:val="00A34996"/>
    <w:rsid w:val="00A368B1"/>
    <w:rsid w:val="00A36EDE"/>
    <w:rsid w:val="00A40B11"/>
    <w:rsid w:val="00A412B9"/>
    <w:rsid w:val="00A4135B"/>
    <w:rsid w:val="00A414CB"/>
    <w:rsid w:val="00A425F4"/>
    <w:rsid w:val="00A43E66"/>
    <w:rsid w:val="00A44518"/>
    <w:rsid w:val="00A44767"/>
    <w:rsid w:val="00A45163"/>
    <w:rsid w:val="00A45709"/>
    <w:rsid w:val="00A500E8"/>
    <w:rsid w:val="00A5109B"/>
    <w:rsid w:val="00A52A52"/>
    <w:rsid w:val="00A5472D"/>
    <w:rsid w:val="00A55E2C"/>
    <w:rsid w:val="00A56E84"/>
    <w:rsid w:val="00A57084"/>
    <w:rsid w:val="00A61070"/>
    <w:rsid w:val="00A62F1A"/>
    <w:rsid w:val="00A64233"/>
    <w:rsid w:val="00A651CA"/>
    <w:rsid w:val="00A66DF3"/>
    <w:rsid w:val="00A67412"/>
    <w:rsid w:val="00A67468"/>
    <w:rsid w:val="00A67DAC"/>
    <w:rsid w:val="00A70677"/>
    <w:rsid w:val="00A708E3"/>
    <w:rsid w:val="00A70D95"/>
    <w:rsid w:val="00A71CE6"/>
    <w:rsid w:val="00A735F2"/>
    <w:rsid w:val="00A7376E"/>
    <w:rsid w:val="00A768F2"/>
    <w:rsid w:val="00A802A2"/>
    <w:rsid w:val="00A813A9"/>
    <w:rsid w:val="00A82066"/>
    <w:rsid w:val="00A8237F"/>
    <w:rsid w:val="00A83F45"/>
    <w:rsid w:val="00A84436"/>
    <w:rsid w:val="00A8454E"/>
    <w:rsid w:val="00A85004"/>
    <w:rsid w:val="00A86309"/>
    <w:rsid w:val="00A8658D"/>
    <w:rsid w:val="00A868D5"/>
    <w:rsid w:val="00A86BCC"/>
    <w:rsid w:val="00A87BA1"/>
    <w:rsid w:val="00A87D40"/>
    <w:rsid w:val="00A9083A"/>
    <w:rsid w:val="00A911EA"/>
    <w:rsid w:val="00A9169A"/>
    <w:rsid w:val="00A920E3"/>
    <w:rsid w:val="00A93F1D"/>
    <w:rsid w:val="00A94137"/>
    <w:rsid w:val="00A9509B"/>
    <w:rsid w:val="00A95725"/>
    <w:rsid w:val="00A95BFC"/>
    <w:rsid w:val="00A96740"/>
    <w:rsid w:val="00A967AD"/>
    <w:rsid w:val="00A96985"/>
    <w:rsid w:val="00A97B39"/>
    <w:rsid w:val="00A97DD5"/>
    <w:rsid w:val="00A97E4E"/>
    <w:rsid w:val="00AA1B89"/>
    <w:rsid w:val="00AA3517"/>
    <w:rsid w:val="00AA50A3"/>
    <w:rsid w:val="00AA7345"/>
    <w:rsid w:val="00AB0197"/>
    <w:rsid w:val="00AB03A2"/>
    <w:rsid w:val="00AB06D3"/>
    <w:rsid w:val="00AB26F4"/>
    <w:rsid w:val="00AB2755"/>
    <w:rsid w:val="00AB3038"/>
    <w:rsid w:val="00AB322A"/>
    <w:rsid w:val="00AB3C16"/>
    <w:rsid w:val="00AB4892"/>
    <w:rsid w:val="00AB4F00"/>
    <w:rsid w:val="00AB67CA"/>
    <w:rsid w:val="00AB7863"/>
    <w:rsid w:val="00AC17D5"/>
    <w:rsid w:val="00AC330C"/>
    <w:rsid w:val="00AC4615"/>
    <w:rsid w:val="00AC4EB7"/>
    <w:rsid w:val="00AC545B"/>
    <w:rsid w:val="00AC700F"/>
    <w:rsid w:val="00AC7248"/>
    <w:rsid w:val="00AD0D2D"/>
    <w:rsid w:val="00AD2138"/>
    <w:rsid w:val="00AD2A36"/>
    <w:rsid w:val="00AD2B54"/>
    <w:rsid w:val="00AD382C"/>
    <w:rsid w:val="00AD52F9"/>
    <w:rsid w:val="00AD5339"/>
    <w:rsid w:val="00AD565C"/>
    <w:rsid w:val="00AD62BB"/>
    <w:rsid w:val="00AD6D3D"/>
    <w:rsid w:val="00AD77A2"/>
    <w:rsid w:val="00AE0D27"/>
    <w:rsid w:val="00AE1189"/>
    <w:rsid w:val="00AE1F8D"/>
    <w:rsid w:val="00AE353A"/>
    <w:rsid w:val="00AE3B52"/>
    <w:rsid w:val="00AE47B2"/>
    <w:rsid w:val="00AE4BB5"/>
    <w:rsid w:val="00AE5F7E"/>
    <w:rsid w:val="00AF15A5"/>
    <w:rsid w:val="00AF3073"/>
    <w:rsid w:val="00AF3310"/>
    <w:rsid w:val="00AF3A5F"/>
    <w:rsid w:val="00AF495F"/>
    <w:rsid w:val="00AF5881"/>
    <w:rsid w:val="00AF754F"/>
    <w:rsid w:val="00AF782D"/>
    <w:rsid w:val="00B00299"/>
    <w:rsid w:val="00B016C8"/>
    <w:rsid w:val="00B03A40"/>
    <w:rsid w:val="00B048AC"/>
    <w:rsid w:val="00B059EB"/>
    <w:rsid w:val="00B05A32"/>
    <w:rsid w:val="00B06B34"/>
    <w:rsid w:val="00B06F0F"/>
    <w:rsid w:val="00B06FF9"/>
    <w:rsid w:val="00B106A7"/>
    <w:rsid w:val="00B10F28"/>
    <w:rsid w:val="00B1108C"/>
    <w:rsid w:val="00B12C74"/>
    <w:rsid w:val="00B1489D"/>
    <w:rsid w:val="00B14E65"/>
    <w:rsid w:val="00B1605D"/>
    <w:rsid w:val="00B1615D"/>
    <w:rsid w:val="00B167D3"/>
    <w:rsid w:val="00B16C4E"/>
    <w:rsid w:val="00B202C1"/>
    <w:rsid w:val="00B2035F"/>
    <w:rsid w:val="00B204EF"/>
    <w:rsid w:val="00B208EF"/>
    <w:rsid w:val="00B22515"/>
    <w:rsid w:val="00B24234"/>
    <w:rsid w:val="00B24BC8"/>
    <w:rsid w:val="00B309D4"/>
    <w:rsid w:val="00B30B37"/>
    <w:rsid w:val="00B3142E"/>
    <w:rsid w:val="00B33A95"/>
    <w:rsid w:val="00B34653"/>
    <w:rsid w:val="00B3532B"/>
    <w:rsid w:val="00B368EF"/>
    <w:rsid w:val="00B37779"/>
    <w:rsid w:val="00B4319A"/>
    <w:rsid w:val="00B4409E"/>
    <w:rsid w:val="00B441E8"/>
    <w:rsid w:val="00B444BD"/>
    <w:rsid w:val="00B44891"/>
    <w:rsid w:val="00B449DE"/>
    <w:rsid w:val="00B44A8A"/>
    <w:rsid w:val="00B451AC"/>
    <w:rsid w:val="00B45D55"/>
    <w:rsid w:val="00B47B31"/>
    <w:rsid w:val="00B47DF5"/>
    <w:rsid w:val="00B47FB4"/>
    <w:rsid w:val="00B50712"/>
    <w:rsid w:val="00B50DF0"/>
    <w:rsid w:val="00B520EA"/>
    <w:rsid w:val="00B5226B"/>
    <w:rsid w:val="00B52769"/>
    <w:rsid w:val="00B5408B"/>
    <w:rsid w:val="00B5411D"/>
    <w:rsid w:val="00B54AEE"/>
    <w:rsid w:val="00B55A47"/>
    <w:rsid w:val="00B5719D"/>
    <w:rsid w:val="00B60483"/>
    <w:rsid w:val="00B6085B"/>
    <w:rsid w:val="00B60B94"/>
    <w:rsid w:val="00B6199D"/>
    <w:rsid w:val="00B620A5"/>
    <w:rsid w:val="00B62D03"/>
    <w:rsid w:val="00B63823"/>
    <w:rsid w:val="00B63ADD"/>
    <w:rsid w:val="00B64430"/>
    <w:rsid w:val="00B647EE"/>
    <w:rsid w:val="00B70561"/>
    <w:rsid w:val="00B705A7"/>
    <w:rsid w:val="00B7165C"/>
    <w:rsid w:val="00B7216A"/>
    <w:rsid w:val="00B768C6"/>
    <w:rsid w:val="00B76E46"/>
    <w:rsid w:val="00B76E85"/>
    <w:rsid w:val="00B77A0D"/>
    <w:rsid w:val="00B80797"/>
    <w:rsid w:val="00B80901"/>
    <w:rsid w:val="00B81E2B"/>
    <w:rsid w:val="00B82432"/>
    <w:rsid w:val="00B82447"/>
    <w:rsid w:val="00B834C3"/>
    <w:rsid w:val="00B8488A"/>
    <w:rsid w:val="00B85B65"/>
    <w:rsid w:val="00B86615"/>
    <w:rsid w:val="00B86E4C"/>
    <w:rsid w:val="00B8796A"/>
    <w:rsid w:val="00B91F2E"/>
    <w:rsid w:val="00B92F8C"/>
    <w:rsid w:val="00B93DC5"/>
    <w:rsid w:val="00B94C5D"/>
    <w:rsid w:val="00B95C50"/>
    <w:rsid w:val="00B96FF9"/>
    <w:rsid w:val="00B9756C"/>
    <w:rsid w:val="00BA02A7"/>
    <w:rsid w:val="00BA0794"/>
    <w:rsid w:val="00BA480B"/>
    <w:rsid w:val="00BA4F38"/>
    <w:rsid w:val="00BA4F6F"/>
    <w:rsid w:val="00BA505F"/>
    <w:rsid w:val="00BA5451"/>
    <w:rsid w:val="00BA67A8"/>
    <w:rsid w:val="00BB097E"/>
    <w:rsid w:val="00BB1BC9"/>
    <w:rsid w:val="00BB1BF2"/>
    <w:rsid w:val="00BB2903"/>
    <w:rsid w:val="00BB2B40"/>
    <w:rsid w:val="00BB392D"/>
    <w:rsid w:val="00BB4214"/>
    <w:rsid w:val="00BB477E"/>
    <w:rsid w:val="00BB6FFE"/>
    <w:rsid w:val="00BC137D"/>
    <w:rsid w:val="00BC35AE"/>
    <w:rsid w:val="00BC3952"/>
    <w:rsid w:val="00BC405B"/>
    <w:rsid w:val="00BC46E5"/>
    <w:rsid w:val="00BC4EFC"/>
    <w:rsid w:val="00BC593F"/>
    <w:rsid w:val="00BC5C4B"/>
    <w:rsid w:val="00BC600A"/>
    <w:rsid w:val="00BC60BD"/>
    <w:rsid w:val="00BC71DF"/>
    <w:rsid w:val="00BC7ABB"/>
    <w:rsid w:val="00BD0455"/>
    <w:rsid w:val="00BD0D93"/>
    <w:rsid w:val="00BD16A6"/>
    <w:rsid w:val="00BD23BE"/>
    <w:rsid w:val="00BD3D88"/>
    <w:rsid w:val="00BD3ED6"/>
    <w:rsid w:val="00BD3FE7"/>
    <w:rsid w:val="00BD5B24"/>
    <w:rsid w:val="00BD5CF5"/>
    <w:rsid w:val="00BE0D85"/>
    <w:rsid w:val="00BE2049"/>
    <w:rsid w:val="00BE264B"/>
    <w:rsid w:val="00BE352A"/>
    <w:rsid w:val="00BE397D"/>
    <w:rsid w:val="00BE5157"/>
    <w:rsid w:val="00BE59AC"/>
    <w:rsid w:val="00BE59F0"/>
    <w:rsid w:val="00BF04DB"/>
    <w:rsid w:val="00BF0746"/>
    <w:rsid w:val="00BF14CE"/>
    <w:rsid w:val="00BF1D9C"/>
    <w:rsid w:val="00BF1E56"/>
    <w:rsid w:val="00BF2B7D"/>
    <w:rsid w:val="00BF2FD3"/>
    <w:rsid w:val="00BF3844"/>
    <w:rsid w:val="00BF43A2"/>
    <w:rsid w:val="00BF5A33"/>
    <w:rsid w:val="00BF5C9B"/>
    <w:rsid w:val="00BF6036"/>
    <w:rsid w:val="00C00A0C"/>
    <w:rsid w:val="00C00CC0"/>
    <w:rsid w:val="00C01754"/>
    <w:rsid w:val="00C01B39"/>
    <w:rsid w:val="00C01DE7"/>
    <w:rsid w:val="00C02361"/>
    <w:rsid w:val="00C0355F"/>
    <w:rsid w:val="00C03645"/>
    <w:rsid w:val="00C03C47"/>
    <w:rsid w:val="00C03CF8"/>
    <w:rsid w:val="00C04571"/>
    <w:rsid w:val="00C055FB"/>
    <w:rsid w:val="00C060A4"/>
    <w:rsid w:val="00C06C9B"/>
    <w:rsid w:val="00C10A31"/>
    <w:rsid w:val="00C10CBC"/>
    <w:rsid w:val="00C10E72"/>
    <w:rsid w:val="00C1281F"/>
    <w:rsid w:val="00C12ABC"/>
    <w:rsid w:val="00C14C21"/>
    <w:rsid w:val="00C14E58"/>
    <w:rsid w:val="00C14FC2"/>
    <w:rsid w:val="00C1541F"/>
    <w:rsid w:val="00C15906"/>
    <w:rsid w:val="00C16329"/>
    <w:rsid w:val="00C237A8"/>
    <w:rsid w:val="00C27D7C"/>
    <w:rsid w:val="00C30CB8"/>
    <w:rsid w:val="00C312EA"/>
    <w:rsid w:val="00C339F2"/>
    <w:rsid w:val="00C33BD3"/>
    <w:rsid w:val="00C34258"/>
    <w:rsid w:val="00C344DF"/>
    <w:rsid w:val="00C36645"/>
    <w:rsid w:val="00C37016"/>
    <w:rsid w:val="00C40A82"/>
    <w:rsid w:val="00C41AC9"/>
    <w:rsid w:val="00C422D4"/>
    <w:rsid w:val="00C422FC"/>
    <w:rsid w:val="00C42384"/>
    <w:rsid w:val="00C43E9A"/>
    <w:rsid w:val="00C4462E"/>
    <w:rsid w:val="00C46F73"/>
    <w:rsid w:val="00C4773C"/>
    <w:rsid w:val="00C47ADE"/>
    <w:rsid w:val="00C50D47"/>
    <w:rsid w:val="00C519C6"/>
    <w:rsid w:val="00C531F4"/>
    <w:rsid w:val="00C53246"/>
    <w:rsid w:val="00C54B8E"/>
    <w:rsid w:val="00C56CDC"/>
    <w:rsid w:val="00C576C7"/>
    <w:rsid w:val="00C60798"/>
    <w:rsid w:val="00C615DB"/>
    <w:rsid w:val="00C616BE"/>
    <w:rsid w:val="00C62B76"/>
    <w:rsid w:val="00C63008"/>
    <w:rsid w:val="00C6337A"/>
    <w:rsid w:val="00C6338A"/>
    <w:rsid w:val="00C64827"/>
    <w:rsid w:val="00C648D7"/>
    <w:rsid w:val="00C65188"/>
    <w:rsid w:val="00C6521F"/>
    <w:rsid w:val="00C6548C"/>
    <w:rsid w:val="00C65B68"/>
    <w:rsid w:val="00C66BAD"/>
    <w:rsid w:val="00C67190"/>
    <w:rsid w:val="00C70D3F"/>
    <w:rsid w:val="00C71424"/>
    <w:rsid w:val="00C71685"/>
    <w:rsid w:val="00C72036"/>
    <w:rsid w:val="00C72382"/>
    <w:rsid w:val="00C73396"/>
    <w:rsid w:val="00C74EFB"/>
    <w:rsid w:val="00C75A95"/>
    <w:rsid w:val="00C76584"/>
    <w:rsid w:val="00C767AF"/>
    <w:rsid w:val="00C77AA5"/>
    <w:rsid w:val="00C80732"/>
    <w:rsid w:val="00C80830"/>
    <w:rsid w:val="00C818C2"/>
    <w:rsid w:val="00C81BD4"/>
    <w:rsid w:val="00C823A6"/>
    <w:rsid w:val="00C8280F"/>
    <w:rsid w:val="00C83B7C"/>
    <w:rsid w:val="00C8404C"/>
    <w:rsid w:val="00C84AB2"/>
    <w:rsid w:val="00C8611B"/>
    <w:rsid w:val="00C876BA"/>
    <w:rsid w:val="00C908E7"/>
    <w:rsid w:val="00C91960"/>
    <w:rsid w:val="00C92C05"/>
    <w:rsid w:val="00C92E0C"/>
    <w:rsid w:val="00C93966"/>
    <w:rsid w:val="00C9442D"/>
    <w:rsid w:val="00C94956"/>
    <w:rsid w:val="00C95346"/>
    <w:rsid w:val="00C97503"/>
    <w:rsid w:val="00CA0A8C"/>
    <w:rsid w:val="00CA0A9E"/>
    <w:rsid w:val="00CA1BB8"/>
    <w:rsid w:val="00CA1FE6"/>
    <w:rsid w:val="00CA5859"/>
    <w:rsid w:val="00CA6FDA"/>
    <w:rsid w:val="00CA7DB8"/>
    <w:rsid w:val="00CB079A"/>
    <w:rsid w:val="00CB163A"/>
    <w:rsid w:val="00CB1FA4"/>
    <w:rsid w:val="00CB335B"/>
    <w:rsid w:val="00CB3F9C"/>
    <w:rsid w:val="00CB4905"/>
    <w:rsid w:val="00CB4E4B"/>
    <w:rsid w:val="00CB56F0"/>
    <w:rsid w:val="00CB5901"/>
    <w:rsid w:val="00CB59BD"/>
    <w:rsid w:val="00CB6626"/>
    <w:rsid w:val="00CB669E"/>
    <w:rsid w:val="00CB6CC2"/>
    <w:rsid w:val="00CC0FCB"/>
    <w:rsid w:val="00CC32BB"/>
    <w:rsid w:val="00CC461F"/>
    <w:rsid w:val="00CC4798"/>
    <w:rsid w:val="00CC4A68"/>
    <w:rsid w:val="00CC5094"/>
    <w:rsid w:val="00CC518D"/>
    <w:rsid w:val="00CC5F65"/>
    <w:rsid w:val="00CC636D"/>
    <w:rsid w:val="00CD1446"/>
    <w:rsid w:val="00CD1825"/>
    <w:rsid w:val="00CD42AC"/>
    <w:rsid w:val="00CD598E"/>
    <w:rsid w:val="00CD59D8"/>
    <w:rsid w:val="00CD5BC1"/>
    <w:rsid w:val="00CD6170"/>
    <w:rsid w:val="00CD6F7F"/>
    <w:rsid w:val="00CD7653"/>
    <w:rsid w:val="00CE01AD"/>
    <w:rsid w:val="00CE1D5E"/>
    <w:rsid w:val="00CE203A"/>
    <w:rsid w:val="00CE4525"/>
    <w:rsid w:val="00CE4BAA"/>
    <w:rsid w:val="00CE4EF0"/>
    <w:rsid w:val="00CE5DE5"/>
    <w:rsid w:val="00CF063F"/>
    <w:rsid w:val="00CF07EC"/>
    <w:rsid w:val="00CF1687"/>
    <w:rsid w:val="00CF2D23"/>
    <w:rsid w:val="00CF4348"/>
    <w:rsid w:val="00CF498C"/>
    <w:rsid w:val="00CF544B"/>
    <w:rsid w:val="00CF55A4"/>
    <w:rsid w:val="00CF5CC9"/>
    <w:rsid w:val="00CF5DA4"/>
    <w:rsid w:val="00CF6213"/>
    <w:rsid w:val="00CF62DF"/>
    <w:rsid w:val="00CF6750"/>
    <w:rsid w:val="00CF6873"/>
    <w:rsid w:val="00CF7DF2"/>
    <w:rsid w:val="00D0105C"/>
    <w:rsid w:val="00D02BF3"/>
    <w:rsid w:val="00D02F07"/>
    <w:rsid w:val="00D05055"/>
    <w:rsid w:val="00D065B9"/>
    <w:rsid w:val="00D07F78"/>
    <w:rsid w:val="00D117AB"/>
    <w:rsid w:val="00D119FD"/>
    <w:rsid w:val="00D12433"/>
    <w:rsid w:val="00D13FBF"/>
    <w:rsid w:val="00D17A45"/>
    <w:rsid w:val="00D200CB"/>
    <w:rsid w:val="00D202F5"/>
    <w:rsid w:val="00D213AA"/>
    <w:rsid w:val="00D2383C"/>
    <w:rsid w:val="00D2561D"/>
    <w:rsid w:val="00D26F89"/>
    <w:rsid w:val="00D276C7"/>
    <w:rsid w:val="00D30EC3"/>
    <w:rsid w:val="00D315E5"/>
    <w:rsid w:val="00D322B0"/>
    <w:rsid w:val="00D33270"/>
    <w:rsid w:val="00D3362F"/>
    <w:rsid w:val="00D3541C"/>
    <w:rsid w:val="00D3543F"/>
    <w:rsid w:val="00D36BD5"/>
    <w:rsid w:val="00D3760E"/>
    <w:rsid w:val="00D37C5A"/>
    <w:rsid w:val="00D37FC5"/>
    <w:rsid w:val="00D4049B"/>
    <w:rsid w:val="00D41668"/>
    <w:rsid w:val="00D43007"/>
    <w:rsid w:val="00D431FF"/>
    <w:rsid w:val="00D4384F"/>
    <w:rsid w:val="00D43D22"/>
    <w:rsid w:val="00D44AAF"/>
    <w:rsid w:val="00D45BAB"/>
    <w:rsid w:val="00D4638E"/>
    <w:rsid w:val="00D505BF"/>
    <w:rsid w:val="00D50E2A"/>
    <w:rsid w:val="00D517A8"/>
    <w:rsid w:val="00D51BAD"/>
    <w:rsid w:val="00D52EA8"/>
    <w:rsid w:val="00D54184"/>
    <w:rsid w:val="00D54441"/>
    <w:rsid w:val="00D54D54"/>
    <w:rsid w:val="00D56A05"/>
    <w:rsid w:val="00D56BF0"/>
    <w:rsid w:val="00D570FD"/>
    <w:rsid w:val="00D604E7"/>
    <w:rsid w:val="00D60AA5"/>
    <w:rsid w:val="00D618A3"/>
    <w:rsid w:val="00D6225D"/>
    <w:rsid w:val="00D63664"/>
    <w:rsid w:val="00D63F91"/>
    <w:rsid w:val="00D6530C"/>
    <w:rsid w:val="00D6544D"/>
    <w:rsid w:val="00D654A2"/>
    <w:rsid w:val="00D65C81"/>
    <w:rsid w:val="00D6641B"/>
    <w:rsid w:val="00D66479"/>
    <w:rsid w:val="00D67124"/>
    <w:rsid w:val="00D7024E"/>
    <w:rsid w:val="00D7244B"/>
    <w:rsid w:val="00D724E3"/>
    <w:rsid w:val="00D7533E"/>
    <w:rsid w:val="00D763BA"/>
    <w:rsid w:val="00D76B6A"/>
    <w:rsid w:val="00D772F0"/>
    <w:rsid w:val="00D81CBF"/>
    <w:rsid w:val="00D8229C"/>
    <w:rsid w:val="00D83539"/>
    <w:rsid w:val="00D854E8"/>
    <w:rsid w:val="00D86961"/>
    <w:rsid w:val="00D8737A"/>
    <w:rsid w:val="00D87446"/>
    <w:rsid w:val="00D87FD4"/>
    <w:rsid w:val="00D9041F"/>
    <w:rsid w:val="00D915F2"/>
    <w:rsid w:val="00D9160C"/>
    <w:rsid w:val="00D958F4"/>
    <w:rsid w:val="00D96340"/>
    <w:rsid w:val="00D979B5"/>
    <w:rsid w:val="00DA016A"/>
    <w:rsid w:val="00DA08C1"/>
    <w:rsid w:val="00DA0C19"/>
    <w:rsid w:val="00DA1B87"/>
    <w:rsid w:val="00DA2EF9"/>
    <w:rsid w:val="00DA45D5"/>
    <w:rsid w:val="00DA55D3"/>
    <w:rsid w:val="00DA62C5"/>
    <w:rsid w:val="00DA6547"/>
    <w:rsid w:val="00DA6777"/>
    <w:rsid w:val="00DA6B74"/>
    <w:rsid w:val="00DA7728"/>
    <w:rsid w:val="00DA7843"/>
    <w:rsid w:val="00DB023F"/>
    <w:rsid w:val="00DB0423"/>
    <w:rsid w:val="00DB0A24"/>
    <w:rsid w:val="00DB192C"/>
    <w:rsid w:val="00DB257A"/>
    <w:rsid w:val="00DB37AD"/>
    <w:rsid w:val="00DB3B0F"/>
    <w:rsid w:val="00DB3DA3"/>
    <w:rsid w:val="00DB428A"/>
    <w:rsid w:val="00DB7B10"/>
    <w:rsid w:val="00DB7D09"/>
    <w:rsid w:val="00DC0875"/>
    <w:rsid w:val="00DC0DC4"/>
    <w:rsid w:val="00DC138E"/>
    <w:rsid w:val="00DC272B"/>
    <w:rsid w:val="00DC5E31"/>
    <w:rsid w:val="00DC6054"/>
    <w:rsid w:val="00DC6757"/>
    <w:rsid w:val="00DC6B5D"/>
    <w:rsid w:val="00DD099B"/>
    <w:rsid w:val="00DD15AF"/>
    <w:rsid w:val="00DD1C52"/>
    <w:rsid w:val="00DD498E"/>
    <w:rsid w:val="00DD4C6F"/>
    <w:rsid w:val="00DD5977"/>
    <w:rsid w:val="00DD680D"/>
    <w:rsid w:val="00DD684F"/>
    <w:rsid w:val="00DD6CBD"/>
    <w:rsid w:val="00DD6CDD"/>
    <w:rsid w:val="00DD73F5"/>
    <w:rsid w:val="00DD7ED2"/>
    <w:rsid w:val="00DD7F81"/>
    <w:rsid w:val="00DE156D"/>
    <w:rsid w:val="00DE1A0D"/>
    <w:rsid w:val="00DE4F6E"/>
    <w:rsid w:val="00DE5E65"/>
    <w:rsid w:val="00DE67A4"/>
    <w:rsid w:val="00DE6934"/>
    <w:rsid w:val="00DF0928"/>
    <w:rsid w:val="00DF0BFD"/>
    <w:rsid w:val="00DF0D22"/>
    <w:rsid w:val="00DF19C5"/>
    <w:rsid w:val="00DF2CFE"/>
    <w:rsid w:val="00DF5362"/>
    <w:rsid w:val="00DF5BA6"/>
    <w:rsid w:val="00E006A6"/>
    <w:rsid w:val="00E00954"/>
    <w:rsid w:val="00E0095F"/>
    <w:rsid w:val="00E00F1F"/>
    <w:rsid w:val="00E020FA"/>
    <w:rsid w:val="00E03615"/>
    <w:rsid w:val="00E03A2C"/>
    <w:rsid w:val="00E04CFB"/>
    <w:rsid w:val="00E05913"/>
    <w:rsid w:val="00E05C6B"/>
    <w:rsid w:val="00E06B72"/>
    <w:rsid w:val="00E0773B"/>
    <w:rsid w:val="00E07C4B"/>
    <w:rsid w:val="00E07CE7"/>
    <w:rsid w:val="00E07F7F"/>
    <w:rsid w:val="00E11398"/>
    <w:rsid w:val="00E12699"/>
    <w:rsid w:val="00E15676"/>
    <w:rsid w:val="00E16809"/>
    <w:rsid w:val="00E168CD"/>
    <w:rsid w:val="00E16BF5"/>
    <w:rsid w:val="00E20324"/>
    <w:rsid w:val="00E2033B"/>
    <w:rsid w:val="00E203B8"/>
    <w:rsid w:val="00E20BDC"/>
    <w:rsid w:val="00E2136A"/>
    <w:rsid w:val="00E22755"/>
    <w:rsid w:val="00E22A20"/>
    <w:rsid w:val="00E27224"/>
    <w:rsid w:val="00E309F6"/>
    <w:rsid w:val="00E30AF1"/>
    <w:rsid w:val="00E31E96"/>
    <w:rsid w:val="00E32932"/>
    <w:rsid w:val="00E334B3"/>
    <w:rsid w:val="00E33CA8"/>
    <w:rsid w:val="00E3425D"/>
    <w:rsid w:val="00E348E3"/>
    <w:rsid w:val="00E34C6C"/>
    <w:rsid w:val="00E35B9B"/>
    <w:rsid w:val="00E3648F"/>
    <w:rsid w:val="00E36B63"/>
    <w:rsid w:val="00E36DB8"/>
    <w:rsid w:val="00E41C89"/>
    <w:rsid w:val="00E43625"/>
    <w:rsid w:val="00E44AD4"/>
    <w:rsid w:val="00E45C31"/>
    <w:rsid w:val="00E45C8A"/>
    <w:rsid w:val="00E45E87"/>
    <w:rsid w:val="00E46250"/>
    <w:rsid w:val="00E476E7"/>
    <w:rsid w:val="00E47AF7"/>
    <w:rsid w:val="00E47DDC"/>
    <w:rsid w:val="00E50AD3"/>
    <w:rsid w:val="00E51204"/>
    <w:rsid w:val="00E53E56"/>
    <w:rsid w:val="00E56B65"/>
    <w:rsid w:val="00E57103"/>
    <w:rsid w:val="00E5760C"/>
    <w:rsid w:val="00E577F2"/>
    <w:rsid w:val="00E60A06"/>
    <w:rsid w:val="00E60BB4"/>
    <w:rsid w:val="00E60F23"/>
    <w:rsid w:val="00E61269"/>
    <w:rsid w:val="00E63016"/>
    <w:rsid w:val="00E631C5"/>
    <w:rsid w:val="00E63577"/>
    <w:rsid w:val="00E63E93"/>
    <w:rsid w:val="00E642B7"/>
    <w:rsid w:val="00E646EC"/>
    <w:rsid w:val="00E64BF8"/>
    <w:rsid w:val="00E65459"/>
    <w:rsid w:val="00E65D59"/>
    <w:rsid w:val="00E65FDD"/>
    <w:rsid w:val="00E66E34"/>
    <w:rsid w:val="00E7064E"/>
    <w:rsid w:val="00E71CFB"/>
    <w:rsid w:val="00E71DB8"/>
    <w:rsid w:val="00E727B4"/>
    <w:rsid w:val="00E74A62"/>
    <w:rsid w:val="00E74C71"/>
    <w:rsid w:val="00E7556F"/>
    <w:rsid w:val="00E758E1"/>
    <w:rsid w:val="00E75D51"/>
    <w:rsid w:val="00E77A0A"/>
    <w:rsid w:val="00E80ACF"/>
    <w:rsid w:val="00E81857"/>
    <w:rsid w:val="00E81D1B"/>
    <w:rsid w:val="00E830A3"/>
    <w:rsid w:val="00E83B94"/>
    <w:rsid w:val="00E85367"/>
    <w:rsid w:val="00E8603D"/>
    <w:rsid w:val="00E86838"/>
    <w:rsid w:val="00E86932"/>
    <w:rsid w:val="00E9011F"/>
    <w:rsid w:val="00E9081F"/>
    <w:rsid w:val="00E91215"/>
    <w:rsid w:val="00E91C80"/>
    <w:rsid w:val="00E92E3B"/>
    <w:rsid w:val="00E94126"/>
    <w:rsid w:val="00E9531A"/>
    <w:rsid w:val="00E960A9"/>
    <w:rsid w:val="00E96865"/>
    <w:rsid w:val="00E96B25"/>
    <w:rsid w:val="00E97819"/>
    <w:rsid w:val="00EA01E5"/>
    <w:rsid w:val="00EA0B8B"/>
    <w:rsid w:val="00EA0E43"/>
    <w:rsid w:val="00EA1C73"/>
    <w:rsid w:val="00EA52AA"/>
    <w:rsid w:val="00EA61BC"/>
    <w:rsid w:val="00EB0520"/>
    <w:rsid w:val="00EB098B"/>
    <w:rsid w:val="00EB121A"/>
    <w:rsid w:val="00EB2076"/>
    <w:rsid w:val="00EB20C8"/>
    <w:rsid w:val="00EB2963"/>
    <w:rsid w:val="00EB2A07"/>
    <w:rsid w:val="00EB3390"/>
    <w:rsid w:val="00EB5BA8"/>
    <w:rsid w:val="00EB5E31"/>
    <w:rsid w:val="00EB6278"/>
    <w:rsid w:val="00EC3289"/>
    <w:rsid w:val="00EC35E7"/>
    <w:rsid w:val="00EC452F"/>
    <w:rsid w:val="00EC47B6"/>
    <w:rsid w:val="00EC6090"/>
    <w:rsid w:val="00EC6DCC"/>
    <w:rsid w:val="00EC7125"/>
    <w:rsid w:val="00EC74F3"/>
    <w:rsid w:val="00ED0F52"/>
    <w:rsid w:val="00ED2028"/>
    <w:rsid w:val="00ED2042"/>
    <w:rsid w:val="00ED393A"/>
    <w:rsid w:val="00ED3DF0"/>
    <w:rsid w:val="00ED4112"/>
    <w:rsid w:val="00ED5172"/>
    <w:rsid w:val="00ED5454"/>
    <w:rsid w:val="00ED7902"/>
    <w:rsid w:val="00ED7D35"/>
    <w:rsid w:val="00EE01B7"/>
    <w:rsid w:val="00EE03DF"/>
    <w:rsid w:val="00EE0A12"/>
    <w:rsid w:val="00EE1DBA"/>
    <w:rsid w:val="00EE34AF"/>
    <w:rsid w:val="00EE6124"/>
    <w:rsid w:val="00EE7782"/>
    <w:rsid w:val="00EF0321"/>
    <w:rsid w:val="00EF2245"/>
    <w:rsid w:val="00EF229F"/>
    <w:rsid w:val="00EF5492"/>
    <w:rsid w:val="00EF6E3E"/>
    <w:rsid w:val="00EF6F21"/>
    <w:rsid w:val="00EF7B1B"/>
    <w:rsid w:val="00EF7BE0"/>
    <w:rsid w:val="00F02191"/>
    <w:rsid w:val="00F059CD"/>
    <w:rsid w:val="00F0667A"/>
    <w:rsid w:val="00F075B6"/>
    <w:rsid w:val="00F1024A"/>
    <w:rsid w:val="00F10626"/>
    <w:rsid w:val="00F10AA6"/>
    <w:rsid w:val="00F11325"/>
    <w:rsid w:val="00F11D42"/>
    <w:rsid w:val="00F12CD8"/>
    <w:rsid w:val="00F13227"/>
    <w:rsid w:val="00F1388D"/>
    <w:rsid w:val="00F15436"/>
    <w:rsid w:val="00F15BF0"/>
    <w:rsid w:val="00F160EB"/>
    <w:rsid w:val="00F1636A"/>
    <w:rsid w:val="00F168E3"/>
    <w:rsid w:val="00F1709A"/>
    <w:rsid w:val="00F200BE"/>
    <w:rsid w:val="00F205E0"/>
    <w:rsid w:val="00F20E06"/>
    <w:rsid w:val="00F21896"/>
    <w:rsid w:val="00F2373E"/>
    <w:rsid w:val="00F24067"/>
    <w:rsid w:val="00F24130"/>
    <w:rsid w:val="00F2463D"/>
    <w:rsid w:val="00F2479A"/>
    <w:rsid w:val="00F24870"/>
    <w:rsid w:val="00F25F85"/>
    <w:rsid w:val="00F26841"/>
    <w:rsid w:val="00F26A39"/>
    <w:rsid w:val="00F26AEE"/>
    <w:rsid w:val="00F27113"/>
    <w:rsid w:val="00F30432"/>
    <w:rsid w:val="00F3044B"/>
    <w:rsid w:val="00F30629"/>
    <w:rsid w:val="00F307D3"/>
    <w:rsid w:val="00F30F09"/>
    <w:rsid w:val="00F313C8"/>
    <w:rsid w:val="00F33E75"/>
    <w:rsid w:val="00F3467E"/>
    <w:rsid w:val="00F35E1D"/>
    <w:rsid w:val="00F360D5"/>
    <w:rsid w:val="00F37EB9"/>
    <w:rsid w:val="00F41B0A"/>
    <w:rsid w:val="00F41F68"/>
    <w:rsid w:val="00F4289B"/>
    <w:rsid w:val="00F44544"/>
    <w:rsid w:val="00F450DF"/>
    <w:rsid w:val="00F45EA8"/>
    <w:rsid w:val="00F5053C"/>
    <w:rsid w:val="00F506A8"/>
    <w:rsid w:val="00F527BC"/>
    <w:rsid w:val="00F52BC1"/>
    <w:rsid w:val="00F53CA4"/>
    <w:rsid w:val="00F54BC3"/>
    <w:rsid w:val="00F556E8"/>
    <w:rsid w:val="00F56DFE"/>
    <w:rsid w:val="00F57CC5"/>
    <w:rsid w:val="00F61418"/>
    <w:rsid w:val="00F62DB5"/>
    <w:rsid w:val="00F62FF8"/>
    <w:rsid w:val="00F65455"/>
    <w:rsid w:val="00F664A8"/>
    <w:rsid w:val="00F6664E"/>
    <w:rsid w:val="00F66A41"/>
    <w:rsid w:val="00F71875"/>
    <w:rsid w:val="00F71EDA"/>
    <w:rsid w:val="00F71EEA"/>
    <w:rsid w:val="00F72940"/>
    <w:rsid w:val="00F7359B"/>
    <w:rsid w:val="00F7388B"/>
    <w:rsid w:val="00F7399B"/>
    <w:rsid w:val="00F74FE6"/>
    <w:rsid w:val="00F77394"/>
    <w:rsid w:val="00F8085D"/>
    <w:rsid w:val="00F812DF"/>
    <w:rsid w:val="00F81C82"/>
    <w:rsid w:val="00F82DB3"/>
    <w:rsid w:val="00F83536"/>
    <w:rsid w:val="00F844BD"/>
    <w:rsid w:val="00F86B44"/>
    <w:rsid w:val="00F86BE8"/>
    <w:rsid w:val="00F92517"/>
    <w:rsid w:val="00F92A10"/>
    <w:rsid w:val="00F92E31"/>
    <w:rsid w:val="00F947CA"/>
    <w:rsid w:val="00F950F6"/>
    <w:rsid w:val="00F959C7"/>
    <w:rsid w:val="00F95D8A"/>
    <w:rsid w:val="00FA011A"/>
    <w:rsid w:val="00FA02CC"/>
    <w:rsid w:val="00FA06E6"/>
    <w:rsid w:val="00FA3361"/>
    <w:rsid w:val="00FA3929"/>
    <w:rsid w:val="00FA6447"/>
    <w:rsid w:val="00FB1FC4"/>
    <w:rsid w:val="00FB3B8A"/>
    <w:rsid w:val="00FB4BC2"/>
    <w:rsid w:val="00FB7D01"/>
    <w:rsid w:val="00FB7EE1"/>
    <w:rsid w:val="00FC08C7"/>
    <w:rsid w:val="00FC0B32"/>
    <w:rsid w:val="00FC0C8C"/>
    <w:rsid w:val="00FC0D48"/>
    <w:rsid w:val="00FC0E51"/>
    <w:rsid w:val="00FC3C29"/>
    <w:rsid w:val="00FC4365"/>
    <w:rsid w:val="00FC59AF"/>
    <w:rsid w:val="00FC5D21"/>
    <w:rsid w:val="00FC647A"/>
    <w:rsid w:val="00FC7B6B"/>
    <w:rsid w:val="00FC7DE4"/>
    <w:rsid w:val="00FD033F"/>
    <w:rsid w:val="00FD06CD"/>
    <w:rsid w:val="00FD16F5"/>
    <w:rsid w:val="00FD2301"/>
    <w:rsid w:val="00FD27E1"/>
    <w:rsid w:val="00FD2D53"/>
    <w:rsid w:val="00FD37FA"/>
    <w:rsid w:val="00FD3858"/>
    <w:rsid w:val="00FD3D52"/>
    <w:rsid w:val="00FD4EB8"/>
    <w:rsid w:val="00FD556F"/>
    <w:rsid w:val="00FD7EF4"/>
    <w:rsid w:val="00FE06FB"/>
    <w:rsid w:val="00FE0AC9"/>
    <w:rsid w:val="00FE1238"/>
    <w:rsid w:val="00FE1517"/>
    <w:rsid w:val="00FE19C2"/>
    <w:rsid w:val="00FE2321"/>
    <w:rsid w:val="00FE3413"/>
    <w:rsid w:val="00FE4A18"/>
    <w:rsid w:val="00FE60D8"/>
    <w:rsid w:val="00FE636F"/>
    <w:rsid w:val="00FE6B9D"/>
    <w:rsid w:val="00FF0584"/>
    <w:rsid w:val="00FF0EAF"/>
    <w:rsid w:val="00FF32DC"/>
    <w:rsid w:val="00FF364C"/>
    <w:rsid w:val="00FF4722"/>
    <w:rsid w:val="00FF7132"/>
    <w:rsid w:val="00FF727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529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06E24"/>
    <w:pPr>
      <w:ind w:left="720"/>
      <w:contextualSpacing/>
    </w:pPr>
  </w:style>
  <w:style w:type="character" w:styleId="Hypertextovodkaz">
    <w:name w:val="Hyperlink"/>
    <w:basedOn w:val="Standardnpsmoodstavce"/>
    <w:uiPriority w:val="99"/>
    <w:unhideWhenUsed/>
    <w:rsid w:val="00A06E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oceryaward.eu"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848</Words>
  <Characters>5004</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dc:creator>
  <cp:lastModifiedBy>Vladimír</cp:lastModifiedBy>
  <cp:revision>1</cp:revision>
  <dcterms:created xsi:type="dcterms:W3CDTF">2015-04-14T19:47:00Z</dcterms:created>
  <dcterms:modified xsi:type="dcterms:W3CDTF">2015-04-14T20:05:00Z</dcterms:modified>
</cp:coreProperties>
</file>