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83510" w14:textId="77777777" w:rsidR="009D6587" w:rsidRDefault="009D6587" w:rsidP="009D6587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INOVAČNÍ FIRMA MORAVSKOSLEZSKÉHO KRAJE 2016 – Junior inovátor</w:t>
      </w:r>
    </w:p>
    <w:p w14:paraId="6B887C61" w14:textId="77777777" w:rsidR="009D6587" w:rsidRDefault="009D6587" w:rsidP="00821D2E">
      <w:pPr>
        <w:pStyle w:val="Normlnweb"/>
        <w:spacing w:before="0" w:beforeAutospacing="0" w:after="120" w:afterAutospacing="0"/>
        <w:jc w:val="both"/>
        <w:rPr>
          <w:rStyle w:val="titulek"/>
          <w:rFonts w:ascii="Arial" w:hAnsi="Arial" w:cs="Arial"/>
          <w:color w:val="auto"/>
          <w:sz w:val="20"/>
          <w:szCs w:val="20"/>
        </w:rPr>
      </w:pPr>
    </w:p>
    <w:p w14:paraId="6E187FB5" w14:textId="77777777" w:rsidR="009D6587" w:rsidRDefault="009D6587" w:rsidP="00821D2E">
      <w:pPr>
        <w:pStyle w:val="Normlnweb"/>
        <w:spacing w:before="0" w:beforeAutospacing="0" w:after="120" w:afterAutospacing="0"/>
        <w:jc w:val="both"/>
        <w:rPr>
          <w:rStyle w:val="titulek"/>
          <w:rFonts w:ascii="Arial" w:hAnsi="Arial" w:cs="Arial"/>
          <w:color w:val="auto"/>
          <w:sz w:val="20"/>
          <w:szCs w:val="20"/>
        </w:rPr>
      </w:pPr>
    </w:p>
    <w:p w14:paraId="4136D804" w14:textId="701BA36F" w:rsidR="00821D2E" w:rsidRPr="00097D83" w:rsidRDefault="00237B82" w:rsidP="00821D2E">
      <w:pPr>
        <w:pStyle w:val="Normlnweb"/>
        <w:spacing w:before="0" w:beforeAutospacing="0" w:after="120" w:afterAutospacing="0"/>
        <w:jc w:val="both"/>
        <w:rPr>
          <w:rStyle w:val="titulek"/>
          <w:rFonts w:ascii="Arial" w:hAnsi="Arial" w:cs="Arial"/>
          <w:color w:val="auto"/>
          <w:sz w:val="20"/>
          <w:szCs w:val="20"/>
        </w:rPr>
      </w:pPr>
      <w:r>
        <w:rPr>
          <w:rStyle w:val="titulek"/>
          <w:rFonts w:ascii="Arial" w:hAnsi="Arial" w:cs="Arial"/>
          <w:color w:val="auto"/>
          <w:sz w:val="20"/>
          <w:szCs w:val="20"/>
        </w:rPr>
        <w:t xml:space="preserve">PŘIHLÁŠKA </w:t>
      </w:r>
      <w:r w:rsidR="00821D2E" w:rsidRPr="00097D83">
        <w:rPr>
          <w:rStyle w:val="titulek"/>
          <w:rFonts w:ascii="Arial" w:hAnsi="Arial" w:cs="Arial"/>
          <w:color w:val="auto"/>
          <w:sz w:val="20"/>
          <w:szCs w:val="20"/>
        </w:rPr>
        <w:t>DO SOUTĚŽE</w:t>
      </w:r>
      <w:r>
        <w:rPr>
          <w:rStyle w:val="titulek"/>
          <w:rFonts w:ascii="Arial" w:hAnsi="Arial" w:cs="Arial"/>
          <w:color w:val="auto"/>
          <w:sz w:val="20"/>
          <w:szCs w:val="20"/>
        </w:rPr>
        <w:t>:</w:t>
      </w:r>
      <w:bookmarkStart w:id="0" w:name="_GoBack"/>
      <w:bookmarkEnd w:id="0"/>
      <w:r w:rsidR="00821D2E">
        <w:rPr>
          <w:rStyle w:val="titulek"/>
          <w:rFonts w:ascii="Arial" w:hAnsi="Arial" w:cs="Arial"/>
          <w:color w:val="auto"/>
          <w:sz w:val="20"/>
          <w:szCs w:val="20"/>
        </w:rPr>
        <w:t xml:space="preserve"> JUNIOR INOVÁTOR</w:t>
      </w:r>
      <w:r w:rsidR="00821D2E" w:rsidRPr="00097D83">
        <w:rPr>
          <w:rStyle w:val="titulek"/>
          <w:rFonts w:ascii="Arial" w:hAnsi="Arial" w:cs="Arial"/>
          <w:color w:val="auto"/>
          <w:sz w:val="20"/>
          <w:szCs w:val="20"/>
        </w:rPr>
        <w:t xml:space="preserve"> – KATEGORIE</w:t>
      </w:r>
      <w:r w:rsidR="00821D2E">
        <w:rPr>
          <w:rStyle w:val="titulek"/>
          <w:rFonts w:ascii="Arial" w:hAnsi="Arial" w:cs="Arial"/>
          <w:color w:val="auto"/>
          <w:sz w:val="20"/>
          <w:szCs w:val="20"/>
        </w:rPr>
        <w:t xml:space="preserve"> VYSOKÁ ŠKOLA, VYŠŠÍ ODBORNÁ ŠKOLA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1D2E" w:rsidRPr="00097D83" w14:paraId="48173478" w14:textId="77777777" w:rsidTr="00370FCE">
        <w:trPr>
          <w:trHeight w:val="815"/>
        </w:trPr>
        <w:tc>
          <w:tcPr>
            <w:tcW w:w="9072" w:type="dxa"/>
            <w:shd w:val="clear" w:color="auto" w:fill="auto"/>
            <w:vAlign w:val="center"/>
          </w:tcPr>
          <w:p w14:paraId="7009F45B" w14:textId="77777777" w:rsidR="00821D2E" w:rsidRPr="00097D83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adresa vysoké školy/vyšší odborné školy a fakulty:</w:t>
            </w:r>
          </w:p>
          <w:p w14:paraId="48F03E45" w14:textId="77777777" w:rsidR="00821D2E" w:rsidRPr="00097D83" w:rsidRDefault="00821D2E" w:rsidP="00370FCE">
            <w:pPr>
              <w:pStyle w:val="Odstavecseseznamem"/>
              <w:spacing w:before="60" w:after="6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1B69B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12F1CD53" w14:textId="77777777" w:rsidTr="00370FCE">
        <w:trPr>
          <w:trHeight w:val="983"/>
        </w:trPr>
        <w:tc>
          <w:tcPr>
            <w:tcW w:w="9072" w:type="dxa"/>
            <w:shd w:val="clear" w:color="auto" w:fill="auto"/>
            <w:vAlign w:val="center"/>
          </w:tcPr>
          <w:p w14:paraId="3D44C978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23DF6449" w14:textId="77777777" w:rsidTr="00370FCE">
        <w:trPr>
          <w:trHeight w:val="983"/>
        </w:trPr>
        <w:tc>
          <w:tcPr>
            <w:tcW w:w="9072" w:type="dxa"/>
            <w:shd w:val="clear" w:color="auto" w:fill="auto"/>
            <w:vAlign w:val="center"/>
          </w:tcPr>
          <w:p w14:paraId="615E9CA0" w14:textId="77777777" w:rsidR="00821D2E" w:rsidRPr="00097D83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Jméno a představení autora (jednotlivce, resp.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týmu_PREZENČNÍ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FORMY STUDIA):</w:t>
            </w:r>
          </w:p>
          <w:p w14:paraId="05AB9E2A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2C36F524" w14:textId="77777777" w:rsidTr="00370FCE">
        <w:trPr>
          <w:trHeight w:val="2100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712BF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71AC1DAD" w14:textId="77777777" w:rsidTr="00370FCE">
        <w:trPr>
          <w:trHeight w:val="1726"/>
        </w:trPr>
        <w:tc>
          <w:tcPr>
            <w:tcW w:w="9072" w:type="dxa"/>
            <w:tcBorders>
              <w:bottom w:val="nil"/>
            </w:tcBorders>
            <w:shd w:val="clear" w:color="auto" w:fill="auto"/>
            <w:vAlign w:val="center"/>
          </w:tcPr>
          <w:p w14:paraId="5367320E" w14:textId="77777777" w:rsidR="00821D2E" w:rsidRPr="00097D83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7D83">
              <w:rPr>
                <w:rFonts w:ascii="Arial" w:hAnsi="Arial" w:cs="Arial"/>
                <w:b/>
                <w:sz w:val="20"/>
                <w:szCs w:val="20"/>
              </w:rPr>
              <w:t>Název pr</w:t>
            </w:r>
            <w:r>
              <w:rPr>
                <w:rFonts w:ascii="Arial" w:hAnsi="Arial" w:cs="Arial"/>
                <w:b/>
                <w:sz w:val="20"/>
                <w:szCs w:val="20"/>
              </w:rPr>
              <w:t>ojektu</w:t>
            </w:r>
            <w:r w:rsidRPr="00097D83">
              <w:rPr>
                <w:rFonts w:ascii="Arial" w:hAnsi="Arial" w:cs="Arial"/>
                <w:b/>
                <w:sz w:val="20"/>
                <w:szCs w:val="20"/>
              </w:rPr>
              <w:t xml:space="preserve"> a popis jeho vývoje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F823F8" w14:textId="77777777" w:rsidR="00821D2E" w:rsidRPr="008833BB" w:rsidRDefault="00821D2E" w:rsidP="00370F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833BB">
              <w:rPr>
                <w:rFonts w:ascii="Arial" w:hAnsi="Arial" w:cs="Arial"/>
                <w:i/>
                <w:sz w:val="20"/>
                <w:szCs w:val="20"/>
              </w:rPr>
              <w:t>Popište stručně proces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vývoje produktu, resp</w:t>
            </w:r>
            <w:r w:rsidRPr="008833BB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vznik myšlenky</w:t>
            </w:r>
          </w:p>
          <w:p w14:paraId="2288B59D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31B65BDF" w14:textId="77777777" w:rsidTr="00370FCE">
        <w:trPr>
          <w:trHeight w:val="1599"/>
        </w:trPr>
        <w:tc>
          <w:tcPr>
            <w:tcW w:w="9072" w:type="dxa"/>
            <w:tcBorders>
              <w:top w:val="nil"/>
            </w:tcBorders>
            <w:shd w:val="clear" w:color="auto" w:fill="auto"/>
            <w:vAlign w:val="center"/>
          </w:tcPr>
          <w:p w14:paraId="72FB6749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00BF9884" w14:textId="77777777" w:rsidTr="00370FCE">
        <w:trPr>
          <w:trHeight w:val="1696"/>
        </w:trPr>
        <w:tc>
          <w:tcPr>
            <w:tcW w:w="9072" w:type="dxa"/>
            <w:shd w:val="clear" w:color="auto" w:fill="auto"/>
            <w:vAlign w:val="center"/>
          </w:tcPr>
          <w:p w14:paraId="3BEF59B2" w14:textId="77777777" w:rsidR="00821D2E" w:rsidRPr="00097D83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7D83">
              <w:rPr>
                <w:rFonts w:ascii="Arial" w:hAnsi="Arial" w:cs="Arial"/>
                <w:b/>
                <w:sz w:val="20"/>
                <w:szCs w:val="20"/>
              </w:rPr>
              <w:t>Stupeň inovace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850D9C7" w14:textId="77777777" w:rsidR="00821D2E" w:rsidRPr="00536354" w:rsidRDefault="00821D2E" w:rsidP="00370FCE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536354">
              <w:rPr>
                <w:rFonts w:ascii="Arial" w:hAnsi="Arial" w:cs="Arial"/>
                <w:i/>
                <w:sz w:val="20"/>
                <w:szCs w:val="20"/>
              </w:rPr>
              <w:t>Stupeň inovace (novost produktu po technické/koncepční, funkční stránce a z hlediska přidané hodnoty pro případného zákazníka)</w:t>
            </w:r>
          </w:p>
        </w:tc>
      </w:tr>
      <w:tr w:rsidR="00821D2E" w:rsidRPr="00097D83" w14:paraId="36B61875" w14:textId="77777777" w:rsidTr="00370FCE">
        <w:trPr>
          <w:trHeight w:val="1312"/>
        </w:trPr>
        <w:tc>
          <w:tcPr>
            <w:tcW w:w="9072" w:type="dxa"/>
            <w:shd w:val="clear" w:color="auto" w:fill="auto"/>
            <w:vAlign w:val="center"/>
          </w:tcPr>
          <w:p w14:paraId="514A9EAC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00027AC9" w14:textId="77777777" w:rsidTr="00370FCE">
        <w:trPr>
          <w:trHeight w:val="1550"/>
        </w:trPr>
        <w:tc>
          <w:tcPr>
            <w:tcW w:w="9072" w:type="dxa"/>
            <w:shd w:val="clear" w:color="auto" w:fill="auto"/>
            <w:vAlign w:val="center"/>
          </w:tcPr>
          <w:p w14:paraId="02D51BFF" w14:textId="77777777" w:rsidR="00821D2E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Originalita / dobrý nápad“ </w:t>
            </w:r>
          </w:p>
          <w:p w14:paraId="449FB0CC" w14:textId="77777777" w:rsidR="00821D2E" w:rsidRPr="00F12D09" w:rsidRDefault="00821D2E" w:rsidP="00370FCE">
            <w:pPr>
              <w:spacing w:before="60" w:after="60"/>
              <w:ind w:left="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12D09">
              <w:rPr>
                <w:rFonts w:ascii="Arial" w:hAnsi="Arial" w:cs="Arial"/>
                <w:i/>
                <w:sz w:val="20"/>
                <w:szCs w:val="20"/>
              </w:rPr>
              <w:t>Popište originalitu projektu – výjimečnost, přitažlivost pro veřejnost</w:t>
            </w:r>
          </w:p>
          <w:p w14:paraId="3D4E4D91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3308B4DA" w14:textId="77777777" w:rsidTr="00370FCE">
        <w:trPr>
          <w:trHeight w:val="1409"/>
        </w:trPr>
        <w:tc>
          <w:tcPr>
            <w:tcW w:w="9072" w:type="dxa"/>
            <w:shd w:val="clear" w:color="auto" w:fill="auto"/>
            <w:vAlign w:val="center"/>
          </w:tcPr>
          <w:p w14:paraId="7A2D32F4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7063175E" w14:textId="77777777" w:rsidTr="00370FCE">
        <w:trPr>
          <w:trHeight w:val="1786"/>
        </w:trPr>
        <w:tc>
          <w:tcPr>
            <w:tcW w:w="9072" w:type="dxa"/>
            <w:shd w:val="clear" w:color="auto" w:fill="auto"/>
            <w:vAlign w:val="center"/>
          </w:tcPr>
          <w:p w14:paraId="700EDA59" w14:textId="77777777" w:rsidR="00821D2E" w:rsidRPr="00097D83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Realizovatelnost projektu</w:t>
            </w:r>
          </w:p>
          <w:p w14:paraId="04DB694B" w14:textId="77777777" w:rsidR="00821D2E" w:rsidRPr="008833BB" w:rsidRDefault="00821D2E" w:rsidP="00370FC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833BB">
              <w:rPr>
                <w:rFonts w:ascii="Arial" w:eastAsia="Calibri" w:hAnsi="Arial" w:cs="Arial"/>
                <w:i/>
                <w:sz w:val="20"/>
                <w:szCs w:val="20"/>
              </w:rPr>
              <w:t>Marketingová analýza, personální zabezpečení, finanční zabezpečení, vize, konkurence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, cílový zákazník, externí vlivy apod.</w:t>
            </w:r>
          </w:p>
        </w:tc>
      </w:tr>
      <w:tr w:rsidR="00821D2E" w:rsidRPr="00097D83" w14:paraId="06BE49BA" w14:textId="77777777" w:rsidTr="00370FCE">
        <w:trPr>
          <w:trHeight w:val="1462"/>
        </w:trPr>
        <w:tc>
          <w:tcPr>
            <w:tcW w:w="9072" w:type="dxa"/>
            <w:shd w:val="clear" w:color="auto" w:fill="auto"/>
            <w:vAlign w:val="center"/>
          </w:tcPr>
          <w:p w14:paraId="24846909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2292AD38" w14:textId="77777777" w:rsidTr="00370FCE">
        <w:trPr>
          <w:trHeight w:val="1696"/>
        </w:trPr>
        <w:tc>
          <w:tcPr>
            <w:tcW w:w="9072" w:type="dxa"/>
            <w:shd w:val="clear" w:color="auto" w:fill="auto"/>
            <w:vAlign w:val="center"/>
          </w:tcPr>
          <w:p w14:paraId="4D1F14AC" w14:textId="77777777" w:rsidR="00821D2E" w:rsidRPr="001D6001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6001">
              <w:rPr>
                <w:rFonts w:ascii="Arial" w:hAnsi="Arial" w:cs="Arial"/>
                <w:b/>
                <w:sz w:val="20"/>
                <w:szCs w:val="20"/>
              </w:rPr>
              <w:t>Potenciální rozvoj (budoucí trh, předpokládaný růst)</w:t>
            </w:r>
          </w:p>
          <w:p w14:paraId="3C68FBDA" w14:textId="77777777" w:rsidR="00821D2E" w:rsidRPr="00220EE4" w:rsidRDefault="00821D2E" w:rsidP="00370FCE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20EE4">
              <w:rPr>
                <w:rFonts w:ascii="Arial" w:hAnsi="Arial" w:cs="Arial"/>
                <w:i/>
                <w:sz w:val="20"/>
                <w:szCs w:val="20"/>
              </w:rPr>
              <w:t>Popište například další možnosti technického zdokonalení produktu a rozšiřování a zkvalitňování jeho funkčních modalit pro další zvyšování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užitné hodnoty pro zákazníka. </w:t>
            </w:r>
          </w:p>
        </w:tc>
      </w:tr>
      <w:tr w:rsidR="00821D2E" w:rsidRPr="00097D83" w14:paraId="169DE8E5" w14:textId="77777777" w:rsidTr="00370FCE">
        <w:trPr>
          <w:trHeight w:val="1222"/>
        </w:trPr>
        <w:tc>
          <w:tcPr>
            <w:tcW w:w="9072" w:type="dxa"/>
            <w:shd w:val="clear" w:color="auto" w:fill="auto"/>
            <w:vAlign w:val="center"/>
          </w:tcPr>
          <w:p w14:paraId="700BFAB5" w14:textId="77777777" w:rsidR="00821D2E" w:rsidRPr="00097D83" w:rsidRDefault="00821D2E" w:rsidP="00370FC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21D2E" w:rsidRPr="00097D83" w14:paraId="062774DB" w14:textId="77777777" w:rsidTr="00370FCE">
        <w:trPr>
          <w:trHeight w:val="1222"/>
        </w:trPr>
        <w:tc>
          <w:tcPr>
            <w:tcW w:w="9072" w:type="dxa"/>
            <w:shd w:val="clear" w:color="auto" w:fill="auto"/>
            <w:vAlign w:val="center"/>
          </w:tcPr>
          <w:p w14:paraId="42FC4553" w14:textId="77777777" w:rsidR="00821D2E" w:rsidRPr="00097D83" w:rsidRDefault="00821D2E" w:rsidP="00821D2E">
            <w:pPr>
              <w:pStyle w:val="Odstavecseseznamem"/>
              <w:numPr>
                <w:ilvl w:val="0"/>
                <w:numId w:val="37"/>
              </w:numPr>
              <w:spacing w:before="60" w:after="60"/>
              <w:ind w:left="31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7D83">
              <w:rPr>
                <w:rFonts w:ascii="Arial" w:hAnsi="Arial" w:cs="Arial"/>
                <w:b/>
                <w:sz w:val="20"/>
                <w:szCs w:val="20"/>
              </w:rPr>
              <w:t>Doplňující informace</w:t>
            </w:r>
          </w:p>
          <w:p w14:paraId="62FC5A77" w14:textId="77777777" w:rsidR="00821D2E" w:rsidRPr="00220EE4" w:rsidRDefault="00821D2E" w:rsidP="00370FCE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20EE4">
              <w:rPr>
                <w:rFonts w:ascii="Arial" w:hAnsi="Arial" w:cs="Arial"/>
                <w:i/>
                <w:sz w:val="20"/>
                <w:szCs w:val="20"/>
              </w:rPr>
              <w:t xml:space="preserve">Uveďte případné další skutečnosti, které se týkají produktu a nezapadají do předchozích částí. Je také možno přiložit obrazový materiál, například fotografii přihlášeného produktu, videa či jiné vyobrazení. </w:t>
            </w:r>
          </w:p>
        </w:tc>
      </w:tr>
      <w:tr w:rsidR="00821D2E" w:rsidRPr="00097D83" w14:paraId="3C754124" w14:textId="77777777" w:rsidTr="00370FCE">
        <w:trPr>
          <w:trHeight w:val="1222"/>
        </w:trPr>
        <w:tc>
          <w:tcPr>
            <w:tcW w:w="9072" w:type="dxa"/>
            <w:shd w:val="clear" w:color="auto" w:fill="auto"/>
            <w:vAlign w:val="center"/>
          </w:tcPr>
          <w:p w14:paraId="32BA9F12" w14:textId="77777777" w:rsidR="00821D2E" w:rsidRPr="00097D83" w:rsidRDefault="00821D2E" w:rsidP="00370FCE">
            <w:pPr>
              <w:pStyle w:val="Odstavecseseznamem"/>
              <w:spacing w:before="60" w:after="60"/>
              <w:ind w:left="3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50E67B" w14:textId="77777777" w:rsidR="00821D2E" w:rsidRPr="00097D83" w:rsidRDefault="00821D2E" w:rsidP="00821D2E">
      <w:pPr>
        <w:spacing w:after="0"/>
        <w:rPr>
          <w:rFonts w:ascii="Arial" w:hAnsi="Arial" w:cs="Arial"/>
        </w:rPr>
      </w:pPr>
    </w:p>
    <w:p w14:paraId="2FA6E5CF" w14:textId="77777777" w:rsidR="00821D2E" w:rsidRPr="00097D83" w:rsidRDefault="00821D2E" w:rsidP="00821D2E">
      <w:pPr>
        <w:jc w:val="both"/>
        <w:rPr>
          <w:rFonts w:ascii="Arial" w:hAnsi="Arial" w:cs="Arial"/>
          <w:sz w:val="20"/>
          <w:szCs w:val="20"/>
        </w:rPr>
      </w:pPr>
      <w:r w:rsidRPr="00097D83">
        <w:rPr>
          <w:rFonts w:ascii="Arial" w:hAnsi="Arial" w:cs="Arial"/>
          <w:sz w:val="20"/>
          <w:szCs w:val="20"/>
        </w:rPr>
        <w:t>V …………….</w:t>
      </w:r>
      <w:r w:rsidRPr="00097D83">
        <w:rPr>
          <w:rFonts w:ascii="Arial" w:hAnsi="Arial" w:cs="Arial"/>
          <w:sz w:val="20"/>
          <w:szCs w:val="20"/>
        </w:rPr>
        <w:tab/>
      </w:r>
      <w:r w:rsidRPr="00097D83">
        <w:rPr>
          <w:rFonts w:ascii="Arial" w:hAnsi="Arial" w:cs="Arial"/>
          <w:sz w:val="20"/>
          <w:szCs w:val="20"/>
        </w:rPr>
        <w:tab/>
      </w:r>
      <w:r w:rsidRPr="00097D83">
        <w:rPr>
          <w:rFonts w:ascii="Arial" w:hAnsi="Arial" w:cs="Arial"/>
          <w:sz w:val="20"/>
          <w:szCs w:val="20"/>
        </w:rPr>
        <w:tab/>
      </w:r>
      <w:r w:rsidRPr="00097D83">
        <w:rPr>
          <w:rFonts w:ascii="Arial" w:hAnsi="Arial" w:cs="Arial"/>
          <w:sz w:val="20"/>
          <w:szCs w:val="20"/>
        </w:rPr>
        <w:tab/>
        <w:t>Dne………</w:t>
      </w:r>
      <w:proofErr w:type="gramStart"/>
      <w:r w:rsidRPr="00097D83">
        <w:rPr>
          <w:rFonts w:ascii="Arial" w:hAnsi="Arial" w:cs="Arial"/>
          <w:sz w:val="20"/>
          <w:szCs w:val="20"/>
        </w:rPr>
        <w:t>…..</w:t>
      </w:r>
      <w:r w:rsidRPr="00097D83">
        <w:rPr>
          <w:rFonts w:ascii="Arial" w:hAnsi="Arial" w:cs="Arial"/>
          <w:sz w:val="20"/>
          <w:szCs w:val="20"/>
        </w:rPr>
        <w:tab/>
      </w:r>
      <w:r w:rsidRPr="00097D83">
        <w:rPr>
          <w:rFonts w:ascii="Arial" w:hAnsi="Arial" w:cs="Arial"/>
          <w:sz w:val="20"/>
          <w:szCs w:val="20"/>
        </w:rPr>
        <w:tab/>
      </w:r>
      <w:r w:rsidRPr="00097D83">
        <w:rPr>
          <w:rFonts w:ascii="Arial" w:hAnsi="Arial" w:cs="Arial"/>
          <w:sz w:val="20"/>
          <w:szCs w:val="20"/>
        </w:rPr>
        <w:tab/>
        <w:t>Podpis</w:t>
      </w:r>
      <w:proofErr w:type="gramEnd"/>
      <w:r w:rsidRPr="00097D83">
        <w:rPr>
          <w:rFonts w:ascii="Arial" w:hAnsi="Arial" w:cs="Arial"/>
          <w:sz w:val="20"/>
          <w:szCs w:val="20"/>
        </w:rPr>
        <w:t xml:space="preserve"> …………………..</w:t>
      </w:r>
    </w:p>
    <w:p w14:paraId="30CB0A0C" w14:textId="77777777" w:rsidR="00821D2E" w:rsidRDefault="00821D2E" w:rsidP="00821D2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84D2BA6" w14:textId="77777777" w:rsidR="00821D2E" w:rsidRPr="00097D83" w:rsidRDefault="00821D2E" w:rsidP="00821D2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97D83">
        <w:rPr>
          <w:rFonts w:ascii="Arial" w:hAnsi="Arial" w:cs="Arial"/>
          <w:sz w:val="20"/>
          <w:szCs w:val="20"/>
        </w:rPr>
        <w:lastRenderedPageBreak/>
        <w:t>Soutěžící svým podpisem potvrzuje souhlas s pravidly soutěže „</w:t>
      </w:r>
      <w:r w:rsidRPr="00097D83">
        <w:rPr>
          <w:rFonts w:ascii="Arial" w:hAnsi="Arial" w:cs="Arial"/>
          <w:b/>
          <w:sz w:val="20"/>
          <w:szCs w:val="20"/>
        </w:rPr>
        <w:t>Inovační firma Moravskoslezského kraje</w:t>
      </w:r>
      <w:r>
        <w:rPr>
          <w:rFonts w:ascii="Arial" w:hAnsi="Arial" w:cs="Arial"/>
          <w:b/>
          <w:sz w:val="20"/>
          <w:szCs w:val="20"/>
        </w:rPr>
        <w:t xml:space="preserve"> Junior Inovátor, kategorie vysoké školy </w:t>
      </w:r>
      <w:r w:rsidRPr="00097D83">
        <w:rPr>
          <w:rFonts w:ascii="Arial" w:hAnsi="Arial" w:cs="Arial"/>
          <w:sz w:val="20"/>
          <w:szCs w:val="20"/>
        </w:rPr>
        <w:t>“.</w:t>
      </w:r>
    </w:p>
    <w:p w14:paraId="43906F79" w14:textId="77777777" w:rsidR="00821D2E" w:rsidRPr="00097D83" w:rsidRDefault="00821D2E" w:rsidP="00821D2E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097D83">
        <w:rPr>
          <w:rFonts w:ascii="Arial" w:hAnsi="Arial" w:cs="Arial"/>
          <w:sz w:val="20"/>
          <w:szCs w:val="20"/>
        </w:rPr>
        <w:t xml:space="preserve">Vyplněnou přihlášku prosím doručte poštou, osobně nebo naskenovanou elektronickou poštou </w:t>
      </w:r>
      <w:r w:rsidRPr="00097D83">
        <w:rPr>
          <w:rFonts w:ascii="Arial" w:hAnsi="Arial" w:cs="Arial"/>
          <w:sz w:val="20"/>
          <w:szCs w:val="20"/>
        </w:rPr>
        <w:br/>
        <w:t xml:space="preserve">do </w:t>
      </w:r>
      <w:r>
        <w:rPr>
          <w:rFonts w:ascii="Arial" w:hAnsi="Arial" w:cs="Arial"/>
          <w:b/>
          <w:sz w:val="20"/>
          <w:szCs w:val="20"/>
        </w:rPr>
        <w:t>30. 6. 2016</w:t>
      </w:r>
      <w:r w:rsidRPr="00097D83">
        <w:rPr>
          <w:rFonts w:ascii="Arial" w:hAnsi="Arial" w:cs="Arial"/>
          <w:b/>
          <w:sz w:val="20"/>
          <w:szCs w:val="20"/>
        </w:rPr>
        <w:t xml:space="preserve"> </w:t>
      </w:r>
      <w:r w:rsidRPr="00097D83">
        <w:rPr>
          <w:rFonts w:ascii="Arial" w:hAnsi="Arial" w:cs="Arial"/>
          <w:sz w:val="20"/>
          <w:szCs w:val="20"/>
        </w:rPr>
        <w:t xml:space="preserve">na adresu </w:t>
      </w:r>
      <w:r w:rsidRPr="00097D83">
        <w:rPr>
          <w:rFonts w:ascii="Arial" w:hAnsi="Arial" w:cs="Arial"/>
          <w:b/>
          <w:sz w:val="20"/>
          <w:szCs w:val="20"/>
        </w:rPr>
        <w:t>Agentura pro regionální rozvoj, a.s.</w:t>
      </w:r>
      <w:r w:rsidRPr="00097D83">
        <w:rPr>
          <w:rFonts w:ascii="Arial" w:hAnsi="Arial" w:cs="Arial"/>
          <w:sz w:val="20"/>
          <w:szCs w:val="20"/>
        </w:rPr>
        <w:t xml:space="preserve">, </w:t>
      </w:r>
      <w:r w:rsidRPr="00097D83">
        <w:rPr>
          <w:rFonts w:ascii="Arial" w:hAnsi="Arial" w:cs="Arial"/>
          <w:b/>
          <w:sz w:val="20"/>
          <w:szCs w:val="20"/>
        </w:rPr>
        <w:t xml:space="preserve">Na Jízdárně 7/1245, Ostrava, 702 00, </w:t>
      </w:r>
      <w:r w:rsidRPr="00097D83">
        <w:rPr>
          <w:rFonts w:ascii="Arial" w:hAnsi="Arial" w:cs="Arial"/>
          <w:sz w:val="20"/>
          <w:szCs w:val="20"/>
        </w:rPr>
        <w:t>e-mail</w:t>
      </w:r>
      <w:r w:rsidRPr="00097D83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097D83">
          <w:rPr>
            <w:rStyle w:val="Hypertextovodkaz"/>
            <w:rFonts w:ascii="Arial" w:hAnsi="Arial" w:cs="Arial"/>
            <w:b/>
            <w:sz w:val="20"/>
            <w:szCs w:val="20"/>
          </w:rPr>
          <w:t>svancerova@arr.cz</w:t>
        </w:r>
      </w:hyperlink>
      <w:r w:rsidRPr="00097D83">
        <w:rPr>
          <w:rStyle w:val="Hypertextovodkaz"/>
          <w:rFonts w:ascii="Arial" w:hAnsi="Arial" w:cs="Arial"/>
          <w:sz w:val="20"/>
          <w:szCs w:val="20"/>
        </w:rPr>
        <w:t xml:space="preserve"> </w:t>
      </w:r>
      <w:r w:rsidRPr="00097D83">
        <w:rPr>
          <w:rFonts w:ascii="Arial" w:hAnsi="Arial" w:cs="Arial"/>
          <w:sz w:val="20"/>
          <w:szCs w:val="20"/>
        </w:rPr>
        <w:t xml:space="preserve">s označením </w:t>
      </w:r>
      <w:r w:rsidRPr="00097D83">
        <w:rPr>
          <w:rFonts w:ascii="Arial" w:hAnsi="Arial" w:cs="Arial"/>
          <w:b/>
          <w:sz w:val="20"/>
          <w:szCs w:val="20"/>
        </w:rPr>
        <w:t>„Inovační firma 201</w:t>
      </w:r>
      <w:r>
        <w:rPr>
          <w:rFonts w:ascii="Arial" w:hAnsi="Arial" w:cs="Arial"/>
          <w:b/>
          <w:sz w:val="20"/>
          <w:szCs w:val="20"/>
        </w:rPr>
        <w:t>6 Junior Inovátor – kategorie vysoké školy</w:t>
      </w:r>
      <w:r w:rsidRPr="00097D83">
        <w:rPr>
          <w:rFonts w:ascii="Arial" w:hAnsi="Arial" w:cs="Arial"/>
          <w:b/>
          <w:sz w:val="20"/>
          <w:szCs w:val="20"/>
        </w:rPr>
        <w:t>“</w:t>
      </w:r>
      <w:r w:rsidRPr="00097D83">
        <w:rPr>
          <w:rFonts w:ascii="Arial" w:hAnsi="Arial" w:cs="Arial"/>
          <w:sz w:val="20"/>
          <w:szCs w:val="20"/>
        </w:rPr>
        <w:t>.</w:t>
      </w:r>
    </w:p>
    <w:p w14:paraId="17114BA7" w14:textId="77777777" w:rsidR="00821D2E" w:rsidRPr="00097D83" w:rsidRDefault="00821D2E" w:rsidP="00821D2E">
      <w:pPr>
        <w:spacing w:after="240"/>
        <w:jc w:val="both"/>
        <w:rPr>
          <w:rStyle w:val="Hypertextovodkaz"/>
          <w:rFonts w:ascii="Arial" w:hAnsi="Arial" w:cs="Arial"/>
          <w:b/>
          <w:sz w:val="20"/>
          <w:szCs w:val="20"/>
        </w:rPr>
      </w:pPr>
      <w:r w:rsidRPr="00097D83">
        <w:rPr>
          <w:rFonts w:ascii="Arial" w:hAnsi="Arial" w:cs="Arial"/>
          <w:sz w:val="20"/>
          <w:szCs w:val="20"/>
        </w:rPr>
        <w:t>Pro případ jakýchkoliv dotazů kontaktujte</w:t>
      </w:r>
      <w:r w:rsidRPr="00097D83">
        <w:rPr>
          <w:rFonts w:ascii="Arial" w:hAnsi="Arial" w:cs="Arial"/>
          <w:b/>
          <w:sz w:val="20"/>
          <w:szCs w:val="20"/>
        </w:rPr>
        <w:t xml:space="preserve"> Pavlu </w:t>
      </w:r>
      <w:proofErr w:type="spellStart"/>
      <w:r w:rsidRPr="00097D83">
        <w:rPr>
          <w:rFonts w:ascii="Arial" w:hAnsi="Arial" w:cs="Arial"/>
          <w:b/>
          <w:sz w:val="20"/>
          <w:szCs w:val="20"/>
        </w:rPr>
        <w:t>Švancerovou</w:t>
      </w:r>
      <w:proofErr w:type="spellEnd"/>
      <w:r w:rsidRPr="00097D83">
        <w:rPr>
          <w:rFonts w:ascii="Arial" w:hAnsi="Arial" w:cs="Arial"/>
          <w:b/>
          <w:sz w:val="20"/>
          <w:szCs w:val="20"/>
        </w:rPr>
        <w:t xml:space="preserve">: 595 691 242, </w:t>
      </w:r>
      <w:hyperlink r:id="rId10" w:history="1">
        <w:r w:rsidRPr="00097D83">
          <w:rPr>
            <w:rStyle w:val="Hypertextovodkaz"/>
            <w:rFonts w:ascii="Arial" w:hAnsi="Arial" w:cs="Arial"/>
            <w:b/>
            <w:sz w:val="20"/>
            <w:szCs w:val="20"/>
          </w:rPr>
          <w:t>svancerova@arr.cz</w:t>
        </w:r>
      </w:hyperlink>
      <w:r w:rsidRPr="00097D83">
        <w:rPr>
          <w:rFonts w:ascii="Arial" w:hAnsi="Arial" w:cs="Arial"/>
          <w:b/>
          <w:sz w:val="20"/>
          <w:szCs w:val="20"/>
        </w:rPr>
        <w:t>.</w:t>
      </w:r>
    </w:p>
    <w:p w14:paraId="0D8FFF37" w14:textId="77777777" w:rsidR="00821D2E" w:rsidRPr="00097D83" w:rsidRDefault="00821D2E" w:rsidP="00821D2E">
      <w:pPr>
        <w:tabs>
          <w:tab w:val="left" w:pos="2520"/>
        </w:tabs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případě elektronického doručení je soutěžící povinen ověřit si telefonicky u kontaktní osoby doručení přihlášky. </w:t>
      </w:r>
    </w:p>
    <w:p w14:paraId="668DEDC2" w14:textId="77777777" w:rsidR="007816E3" w:rsidRPr="007816E3" w:rsidRDefault="007816E3" w:rsidP="007816E3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7816E3" w:rsidRPr="007816E3" w:rsidSect="009A4A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73" w:right="1417" w:bottom="1985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616DEA" w15:done="0"/>
  <w15:commentEx w15:paraId="5CE42593" w15:done="0"/>
  <w15:commentEx w15:paraId="6A0B90C5" w15:done="0"/>
  <w15:commentEx w15:paraId="5A0D2FF0" w15:done="0"/>
  <w15:commentEx w15:paraId="51F89F10" w15:done="0"/>
  <w15:commentEx w15:paraId="3533FF2C" w15:done="0"/>
  <w15:commentEx w15:paraId="7B52B984" w15:done="0"/>
  <w15:commentEx w15:paraId="43AD8A0F" w15:done="0"/>
  <w15:commentEx w15:paraId="2F183C53" w15:done="0"/>
  <w15:commentEx w15:paraId="4FCF0847" w15:done="0"/>
  <w15:commentEx w15:paraId="547D7A9C" w15:done="0"/>
  <w15:commentEx w15:paraId="6CD5A5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68C0A" w14:textId="77777777" w:rsidR="00A952A6" w:rsidRDefault="00A952A6" w:rsidP="00216768">
      <w:pPr>
        <w:spacing w:after="0" w:line="240" w:lineRule="auto"/>
      </w:pPr>
      <w:r>
        <w:separator/>
      </w:r>
    </w:p>
  </w:endnote>
  <w:endnote w:type="continuationSeparator" w:id="0">
    <w:p w14:paraId="1FEF17BD" w14:textId="77777777" w:rsidR="00A952A6" w:rsidRDefault="00A952A6" w:rsidP="0021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AC02B" w14:textId="77777777" w:rsidR="00A44EB3" w:rsidRDefault="00A44E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838508"/>
      <w:docPartObj>
        <w:docPartGallery w:val="Page Numbers (Bottom of Page)"/>
        <w:docPartUnique/>
      </w:docPartObj>
    </w:sdtPr>
    <w:sdtEndPr/>
    <w:sdtContent>
      <w:p w14:paraId="4B4ADA66" w14:textId="7EB31BB4" w:rsidR="00A952A6" w:rsidRDefault="00A952A6" w:rsidP="00A44E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B82">
          <w:rPr>
            <w:noProof/>
          </w:rPr>
          <w:t>3</w:t>
        </w:r>
        <w:r>
          <w:fldChar w:fldCharType="end"/>
        </w:r>
      </w:p>
    </w:sdtContent>
  </w:sdt>
  <w:p w14:paraId="12159BC9" w14:textId="6F708542" w:rsidR="00A952A6" w:rsidRDefault="00A44EB3" w:rsidP="00A44EB3">
    <w:pPr>
      <w:pStyle w:val="Zpat"/>
      <w:jc w:val="center"/>
    </w:pPr>
    <w:r>
      <w:rPr>
        <w:noProof/>
      </w:rPr>
      <w:drawing>
        <wp:inline distT="0" distB="0" distL="0" distR="0" wp14:anchorId="4AB51D80" wp14:editId="2139A054">
          <wp:extent cx="4114800" cy="502353"/>
          <wp:effectExtent l="0" t="0" r="0" b="0"/>
          <wp:docPr id="210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0" t="29578" r="41560" b="9155"/>
                  <a:stretch>
                    <a:fillRect/>
                  </a:stretch>
                </pic:blipFill>
                <pic:spPr bwMode="auto">
                  <a:xfrm>
                    <a:off x="0" y="0"/>
                    <a:ext cx="4136408" cy="5049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DA097" w14:textId="77777777" w:rsidR="00A44EB3" w:rsidRDefault="00A44E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A6B03" w14:textId="77777777" w:rsidR="00A952A6" w:rsidRDefault="00A952A6" w:rsidP="00216768">
      <w:pPr>
        <w:spacing w:after="0" w:line="240" w:lineRule="auto"/>
      </w:pPr>
      <w:r>
        <w:separator/>
      </w:r>
    </w:p>
  </w:footnote>
  <w:footnote w:type="continuationSeparator" w:id="0">
    <w:p w14:paraId="04E2C0E6" w14:textId="77777777" w:rsidR="00A952A6" w:rsidRDefault="00A952A6" w:rsidP="0021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F6755" w14:textId="77777777" w:rsidR="00A952A6" w:rsidRDefault="00237B82">
    <w:pPr>
      <w:pStyle w:val="Zhlav"/>
    </w:pPr>
    <w:r>
      <w:rPr>
        <w:noProof/>
      </w:rPr>
      <w:pict w14:anchorId="1B97F2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55172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rafika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D730" w14:textId="6AFDF96D" w:rsidR="00A952A6" w:rsidRDefault="00A44EB3" w:rsidP="00A44EB3">
    <w:pPr>
      <w:pStyle w:val="Zhlav"/>
      <w:tabs>
        <w:tab w:val="clear" w:pos="4536"/>
        <w:tab w:val="clear" w:pos="9072"/>
        <w:tab w:val="left" w:pos="3810"/>
      </w:tabs>
      <w:jc w:val="center"/>
    </w:pPr>
    <w:r>
      <w:rPr>
        <w:noProof/>
      </w:rPr>
      <w:drawing>
        <wp:inline distT="0" distB="0" distL="0" distR="0" wp14:anchorId="2C56C34F" wp14:editId="178F7928">
          <wp:extent cx="2029767" cy="386478"/>
          <wp:effectExtent l="0" t="0" r="0" b="0"/>
          <wp:docPr id="6" name="Obrázek 4" descr="S:\ARR\MARKETING\LOGO\inovacni_soutez\bez_roku\IF_2013_horizontal_bezl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4" descr="S:\ARR\MARKETING\LOGO\inovacni_soutez\bez_roku\IF_2013_horizontal_bezle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767" cy="3864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9331E" w14:textId="77777777" w:rsidR="00A952A6" w:rsidRDefault="00237B82">
    <w:pPr>
      <w:pStyle w:val="Zhlav"/>
    </w:pPr>
    <w:r>
      <w:rPr>
        <w:noProof/>
      </w:rPr>
      <w:pict w14:anchorId="3FF0D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55171" o:spid="_x0000_s2052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Grafika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D95"/>
    <w:multiLevelType w:val="multilevel"/>
    <w:tmpl w:val="33CEDE3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C845FEB"/>
    <w:multiLevelType w:val="hybridMultilevel"/>
    <w:tmpl w:val="0E1486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03C38"/>
    <w:multiLevelType w:val="multilevel"/>
    <w:tmpl w:val="A38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1FE6D20"/>
    <w:multiLevelType w:val="hybridMultilevel"/>
    <w:tmpl w:val="10525F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24988"/>
    <w:multiLevelType w:val="hybridMultilevel"/>
    <w:tmpl w:val="F78A0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86525"/>
    <w:multiLevelType w:val="hybridMultilevel"/>
    <w:tmpl w:val="0CFA1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D4D7C"/>
    <w:multiLevelType w:val="hybridMultilevel"/>
    <w:tmpl w:val="21088340"/>
    <w:lvl w:ilvl="0" w:tplc="41E696D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C1397"/>
    <w:multiLevelType w:val="hybridMultilevel"/>
    <w:tmpl w:val="0E1486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DE5835"/>
    <w:multiLevelType w:val="hybridMultilevel"/>
    <w:tmpl w:val="6C08C7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2149A"/>
    <w:multiLevelType w:val="hybridMultilevel"/>
    <w:tmpl w:val="C758106E"/>
    <w:lvl w:ilvl="0" w:tplc="590A4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90D59"/>
    <w:multiLevelType w:val="hybridMultilevel"/>
    <w:tmpl w:val="619C0F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A0FF3"/>
    <w:multiLevelType w:val="multilevel"/>
    <w:tmpl w:val="5DA60E2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1B93EEA"/>
    <w:multiLevelType w:val="hybridMultilevel"/>
    <w:tmpl w:val="A77A71C2"/>
    <w:lvl w:ilvl="0" w:tplc="C4521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3267BB"/>
    <w:multiLevelType w:val="hybridMultilevel"/>
    <w:tmpl w:val="5D5E5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E3149"/>
    <w:multiLevelType w:val="hybridMultilevel"/>
    <w:tmpl w:val="1874963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892F8B"/>
    <w:multiLevelType w:val="hybridMultilevel"/>
    <w:tmpl w:val="2136860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47F8"/>
    <w:multiLevelType w:val="hybridMultilevel"/>
    <w:tmpl w:val="FEAA7C4C"/>
    <w:lvl w:ilvl="0" w:tplc="E26CE49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E6846"/>
    <w:multiLevelType w:val="hybridMultilevel"/>
    <w:tmpl w:val="12CC7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72A3F"/>
    <w:multiLevelType w:val="hybridMultilevel"/>
    <w:tmpl w:val="A5EE09CC"/>
    <w:lvl w:ilvl="0" w:tplc="BACCD1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F631D"/>
    <w:multiLevelType w:val="hybridMultilevel"/>
    <w:tmpl w:val="D2DA8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828F6"/>
    <w:multiLevelType w:val="hybridMultilevel"/>
    <w:tmpl w:val="E278C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76C48"/>
    <w:multiLevelType w:val="hybridMultilevel"/>
    <w:tmpl w:val="DAB87764"/>
    <w:lvl w:ilvl="0" w:tplc="D7928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A5045"/>
    <w:multiLevelType w:val="hybridMultilevel"/>
    <w:tmpl w:val="FEAA7C4C"/>
    <w:lvl w:ilvl="0" w:tplc="E26CE49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E6F33"/>
    <w:multiLevelType w:val="hybridMultilevel"/>
    <w:tmpl w:val="DAB87764"/>
    <w:lvl w:ilvl="0" w:tplc="D7928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62CDA"/>
    <w:multiLevelType w:val="hybridMultilevel"/>
    <w:tmpl w:val="E84C60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E0F40"/>
    <w:multiLevelType w:val="hybridMultilevel"/>
    <w:tmpl w:val="DAB87764"/>
    <w:lvl w:ilvl="0" w:tplc="D7928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873D1"/>
    <w:multiLevelType w:val="hybridMultilevel"/>
    <w:tmpl w:val="C322AAA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757070"/>
    <w:multiLevelType w:val="multilevel"/>
    <w:tmpl w:val="A38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88E0ADF"/>
    <w:multiLevelType w:val="hybridMultilevel"/>
    <w:tmpl w:val="987C64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4F3070"/>
    <w:multiLevelType w:val="hybridMultilevel"/>
    <w:tmpl w:val="D1624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F0A9C"/>
    <w:multiLevelType w:val="hybridMultilevel"/>
    <w:tmpl w:val="10525F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94B17"/>
    <w:multiLevelType w:val="hybridMultilevel"/>
    <w:tmpl w:val="DAB87764"/>
    <w:lvl w:ilvl="0" w:tplc="D7928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8777E"/>
    <w:multiLevelType w:val="hybridMultilevel"/>
    <w:tmpl w:val="4FA4B108"/>
    <w:lvl w:ilvl="0" w:tplc="B2C22832">
      <w:start w:val="1"/>
      <w:numFmt w:val="bullet"/>
      <w:lvlText w:val=""/>
      <w:lvlJc w:val="left"/>
      <w:pPr>
        <w:ind w:left="10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3">
    <w:nsid w:val="60A26FE1"/>
    <w:multiLevelType w:val="hybridMultilevel"/>
    <w:tmpl w:val="D2A233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F0733B"/>
    <w:multiLevelType w:val="multilevel"/>
    <w:tmpl w:val="4066D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66244B77"/>
    <w:multiLevelType w:val="hybridMultilevel"/>
    <w:tmpl w:val="0E1486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5105F6"/>
    <w:multiLevelType w:val="hybridMultilevel"/>
    <w:tmpl w:val="C5D4F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A660A"/>
    <w:multiLevelType w:val="hybridMultilevel"/>
    <w:tmpl w:val="FCF4BC14"/>
    <w:lvl w:ilvl="0" w:tplc="C0C48F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15A73"/>
    <w:multiLevelType w:val="hybridMultilevel"/>
    <w:tmpl w:val="0A1C2E18"/>
    <w:lvl w:ilvl="0" w:tplc="AE78C3BE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95DE3"/>
    <w:multiLevelType w:val="hybridMultilevel"/>
    <w:tmpl w:val="4CF23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10"/>
  </w:num>
  <w:num w:numId="5">
    <w:abstractNumId w:val="21"/>
  </w:num>
  <w:num w:numId="6">
    <w:abstractNumId w:val="39"/>
  </w:num>
  <w:num w:numId="7">
    <w:abstractNumId w:val="5"/>
  </w:num>
  <w:num w:numId="8">
    <w:abstractNumId w:val="17"/>
  </w:num>
  <w:num w:numId="9">
    <w:abstractNumId w:val="26"/>
  </w:num>
  <w:num w:numId="10">
    <w:abstractNumId w:val="2"/>
  </w:num>
  <w:num w:numId="11">
    <w:abstractNumId w:val="29"/>
  </w:num>
  <w:num w:numId="12">
    <w:abstractNumId w:val="1"/>
  </w:num>
  <w:num w:numId="13">
    <w:abstractNumId w:val="4"/>
  </w:num>
  <w:num w:numId="14">
    <w:abstractNumId w:val="15"/>
  </w:num>
  <w:num w:numId="15">
    <w:abstractNumId w:val="12"/>
  </w:num>
  <w:num w:numId="16">
    <w:abstractNumId w:val="30"/>
  </w:num>
  <w:num w:numId="17">
    <w:abstractNumId w:val="37"/>
  </w:num>
  <w:num w:numId="18">
    <w:abstractNumId w:val="7"/>
  </w:num>
  <w:num w:numId="19">
    <w:abstractNumId w:val="36"/>
  </w:num>
  <w:num w:numId="20">
    <w:abstractNumId w:val="27"/>
  </w:num>
  <w:num w:numId="21">
    <w:abstractNumId w:val="32"/>
  </w:num>
  <w:num w:numId="22">
    <w:abstractNumId w:val="23"/>
  </w:num>
  <w:num w:numId="23">
    <w:abstractNumId w:val="0"/>
  </w:num>
  <w:num w:numId="24">
    <w:abstractNumId w:val="22"/>
  </w:num>
  <w:num w:numId="25">
    <w:abstractNumId w:val="19"/>
  </w:num>
  <w:num w:numId="26">
    <w:abstractNumId w:val="9"/>
  </w:num>
  <w:num w:numId="27">
    <w:abstractNumId w:val="18"/>
  </w:num>
  <w:num w:numId="28">
    <w:abstractNumId w:val="3"/>
  </w:num>
  <w:num w:numId="29">
    <w:abstractNumId w:val="20"/>
  </w:num>
  <w:num w:numId="30">
    <w:abstractNumId w:val="6"/>
  </w:num>
  <w:num w:numId="31">
    <w:abstractNumId w:val="38"/>
  </w:num>
  <w:num w:numId="32">
    <w:abstractNumId w:val="33"/>
  </w:num>
  <w:num w:numId="33">
    <w:abstractNumId w:val="16"/>
  </w:num>
  <w:num w:numId="34">
    <w:abstractNumId w:val="35"/>
  </w:num>
  <w:num w:numId="35">
    <w:abstractNumId w:val="11"/>
  </w:num>
  <w:num w:numId="36">
    <w:abstractNumId w:val="31"/>
  </w:num>
  <w:num w:numId="37">
    <w:abstractNumId w:val="25"/>
  </w:num>
  <w:num w:numId="38">
    <w:abstractNumId w:val="28"/>
  </w:num>
  <w:num w:numId="39">
    <w:abstractNumId w:val="13"/>
  </w:num>
  <w:num w:numId="40">
    <w:abstractNumId w:val="3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chovaniokova">
    <w15:presenceInfo w15:providerId="Windows Live" w15:userId="cd40e2327fb65d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20"/>
    <w:rsid w:val="00010069"/>
    <w:rsid w:val="00014D71"/>
    <w:rsid w:val="00016497"/>
    <w:rsid w:val="00035D7A"/>
    <w:rsid w:val="00046231"/>
    <w:rsid w:val="000507BC"/>
    <w:rsid w:val="000744B2"/>
    <w:rsid w:val="00083BCF"/>
    <w:rsid w:val="00091FFB"/>
    <w:rsid w:val="00092E74"/>
    <w:rsid w:val="00094937"/>
    <w:rsid w:val="00094A53"/>
    <w:rsid w:val="000958D7"/>
    <w:rsid w:val="00097D83"/>
    <w:rsid w:val="000B3ABD"/>
    <w:rsid w:val="000C09DB"/>
    <w:rsid w:val="000C6E54"/>
    <w:rsid w:val="000C6F9F"/>
    <w:rsid w:val="000D162D"/>
    <w:rsid w:val="000D549C"/>
    <w:rsid w:val="000D5ED9"/>
    <w:rsid w:val="000E1617"/>
    <w:rsid w:val="000E19B3"/>
    <w:rsid w:val="00101C90"/>
    <w:rsid w:val="00106452"/>
    <w:rsid w:val="0011093C"/>
    <w:rsid w:val="00110DCF"/>
    <w:rsid w:val="00111855"/>
    <w:rsid w:val="00113232"/>
    <w:rsid w:val="00123451"/>
    <w:rsid w:val="00123F76"/>
    <w:rsid w:val="0012472E"/>
    <w:rsid w:val="0013030B"/>
    <w:rsid w:val="0013459A"/>
    <w:rsid w:val="00136A94"/>
    <w:rsid w:val="00140BC4"/>
    <w:rsid w:val="0014332E"/>
    <w:rsid w:val="001448B6"/>
    <w:rsid w:val="00144EF6"/>
    <w:rsid w:val="0015545E"/>
    <w:rsid w:val="00156EF4"/>
    <w:rsid w:val="00161EE5"/>
    <w:rsid w:val="0017094B"/>
    <w:rsid w:val="00182435"/>
    <w:rsid w:val="001847A7"/>
    <w:rsid w:val="00186A9F"/>
    <w:rsid w:val="0019590A"/>
    <w:rsid w:val="00197946"/>
    <w:rsid w:val="001A25C8"/>
    <w:rsid w:val="001A5233"/>
    <w:rsid w:val="001A6733"/>
    <w:rsid w:val="001B3BCD"/>
    <w:rsid w:val="001C1832"/>
    <w:rsid w:val="001D0F47"/>
    <w:rsid w:val="001F2E80"/>
    <w:rsid w:val="001F593E"/>
    <w:rsid w:val="00202B68"/>
    <w:rsid w:val="002039C7"/>
    <w:rsid w:val="002072A0"/>
    <w:rsid w:val="00216768"/>
    <w:rsid w:val="00221C0D"/>
    <w:rsid w:val="00225978"/>
    <w:rsid w:val="00227DCA"/>
    <w:rsid w:val="00232507"/>
    <w:rsid w:val="0023565B"/>
    <w:rsid w:val="00237B82"/>
    <w:rsid w:val="00273671"/>
    <w:rsid w:val="002900AD"/>
    <w:rsid w:val="00293BED"/>
    <w:rsid w:val="002A12C1"/>
    <w:rsid w:val="002A1915"/>
    <w:rsid w:val="002A6622"/>
    <w:rsid w:val="002B6CFD"/>
    <w:rsid w:val="002C444D"/>
    <w:rsid w:val="002C5DFA"/>
    <w:rsid w:val="002D0199"/>
    <w:rsid w:val="002D2CFE"/>
    <w:rsid w:val="002D35B9"/>
    <w:rsid w:val="002E6D54"/>
    <w:rsid w:val="002F0F73"/>
    <w:rsid w:val="002F4DCA"/>
    <w:rsid w:val="003009FB"/>
    <w:rsid w:val="00310F11"/>
    <w:rsid w:val="00313556"/>
    <w:rsid w:val="00332EDB"/>
    <w:rsid w:val="00342201"/>
    <w:rsid w:val="00342F9F"/>
    <w:rsid w:val="00347FD3"/>
    <w:rsid w:val="003511EC"/>
    <w:rsid w:val="0035366F"/>
    <w:rsid w:val="00354BA5"/>
    <w:rsid w:val="003569BC"/>
    <w:rsid w:val="00370FCE"/>
    <w:rsid w:val="00372AC6"/>
    <w:rsid w:val="00380206"/>
    <w:rsid w:val="003846AF"/>
    <w:rsid w:val="0038613A"/>
    <w:rsid w:val="00392033"/>
    <w:rsid w:val="00392B57"/>
    <w:rsid w:val="003B36CC"/>
    <w:rsid w:val="003B6DF7"/>
    <w:rsid w:val="003C2B23"/>
    <w:rsid w:val="003E0D69"/>
    <w:rsid w:val="003E32BC"/>
    <w:rsid w:val="003F488B"/>
    <w:rsid w:val="004048D6"/>
    <w:rsid w:val="00407E3D"/>
    <w:rsid w:val="00412FFB"/>
    <w:rsid w:val="00413A2F"/>
    <w:rsid w:val="00424B67"/>
    <w:rsid w:val="00426966"/>
    <w:rsid w:val="004406C7"/>
    <w:rsid w:val="00447E22"/>
    <w:rsid w:val="00451A4A"/>
    <w:rsid w:val="00453289"/>
    <w:rsid w:val="00455588"/>
    <w:rsid w:val="004556DA"/>
    <w:rsid w:val="004A6919"/>
    <w:rsid w:val="004B5C36"/>
    <w:rsid w:val="004D1B44"/>
    <w:rsid w:val="004D2CB6"/>
    <w:rsid w:val="004E0424"/>
    <w:rsid w:val="004E470B"/>
    <w:rsid w:val="004E70ED"/>
    <w:rsid w:val="004F0EED"/>
    <w:rsid w:val="005003F6"/>
    <w:rsid w:val="00520670"/>
    <w:rsid w:val="00525BAE"/>
    <w:rsid w:val="00525ED1"/>
    <w:rsid w:val="005267D6"/>
    <w:rsid w:val="005329F4"/>
    <w:rsid w:val="00535B99"/>
    <w:rsid w:val="0053679A"/>
    <w:rsid w:val="0054264C"/>
    <w:rsid w:val="005441B8"/>
    <w:rsid w:val="00552239"/>
    <w:rsid w:val="00552753"/>
    <w:rsid w:val="0057346E"/>
    <w:rsid w:val="00582B94"/>
    <w:rsid w:val="005977DF"/>
    <w:rsid w:val="005A214D"/>
    <w:rsid w:val="005B3A64"/>
    <w:rsid w:val="005B7704"/>
    <w:rsid w:val="005B7A51"/>
    <w:rsid w:val="005D263C"/>
    <w:rsid w:val="005D6FD3"/>
    <w:rsid w:val="005E1066"/>
    <w:rsid w:val="005E5BE7"/>
    <w:rsid w:val="005E732C"/>
    <w:rsid w:val="00600405"/>
    <w:rsid w:val="0060084F"/>
    <w:rsid w:val="006175C2"/>
    <w:rsid w:val="00620A52"/>
    <w:rsid w:val="00631574"/>
    <w:rsid w:val="00645F98"/>
    <w:rsid w:val="00664E6A"/>
    <w:rsid w:val="00667918"/>
    <w:rsid w:val="0067159B"/>
    <w:rsid w:val="00671A0F"/>
    <w:rsid w:val="00672EBE"/>
    <w:rsid w:val="00677BE3"/>
    <w:rsid w:val="00685C1E"/>
    <w:rsid w:val="00687E1C"/>
    <w:rsid w:val="006A1A5A"/>
    <w:rsid w:val="006B20E1"/>
    <w:rsid w:val="006B4ED8"/>
    <w:rsid w:val="006C502F"/>
    <w:rsid w:val="006C7920"/>
    <w:rsid w:val="006D55C8"/>
    <w:rsid w:val="006E3847"/>
    <w:rsid w:val="006F0AA5"/>
    <w:rsid w:val="006F73BB"/>
    <w:rsid w:val="00700A2B"/>
    <w:rsid w:val="0070242D"/>
    <w:rsid w:val="00704B7B"/>
    <w:rsid w:val="00714586"/>
    <w:rsid w:val="00722DF7"/>
    <w:rsid w:val="00740BE4"/>
    <w:rsid w:val="007515A4"/>
    <w:rsid w:val="007527A5"/>
    <w:rsid w:val="007530CF"/>
    <w:rsid w:val="007726FA"/>
    <w:rsid w:val="00777A0C"/>
    <w:rsid w:val="007816E3"/>
    <w:rsid w:val="007920CA"/>
    <w:rsid w:val="00792824"/>
    <w:rsid w:val="00795872"/>
    <w:rsid w:val="00797859"/>
    <w:rsid w:val="007A2A4D"/>
    <w:rsid w:val="007B0E96"/>
    <w:rsid w:val="007B3BE1"/>
    <w:rsid w:val="007C2E58"/>
    <w:rsid w:val="007C5946"/>
    <w:rsid w:val="007D0058"/>
    <w:rsid w:val="007D6F1F"/>
    <w:rsid w:val="007E41B4"/>
    <w:rsid w:val="007F70AD"/>
    <w:rsid w:val="00804D9A"/>
    <w:rsid w:val="00807729"/>
    <w:rsid w:val="00810151"/>
    <w:rsid w:val="00821D2E"/>
    <w:rsid w:val="0082538F"/>
    <w:rsid w:val="00844F5E"/>
    <w:rsid w:val="00847346"/>
    <w:rsid w:val="00854E40"/>
    <w:rsid w:val="008712CC"/>
    <w:rsid w:val="00872A35"/>
    <w:rsid w:val="00875768"/>
    <w:rsid w:val="00876597"/>
    <w:rsid w:val="008767E1"/>
    <w:rsid w:val="00881309"/>
    <w:rsid w:val="00886A50"/>
    <w:rsid w:val="00891B8D"/>
    <w:rsid w:val="0089529B"/>
    <w:rsid w:val="00895E27"/>
    <w:rsid w:val="008A4746"/>
    <w:rsid w:val="008B2989"/>
    <w:rsid w:val="008B3D86"/>
    <w:rsid w:val="008B5A39"/>
    <w:rsid w:val="008B6F67"/>
    <w:rsid w:val="008C76DA"/>
    <w:rsid w:val="008C7A7A"/>
    <w:rsid w:val="008D0ED3"/>
    <w:rsid w:val="008E08AE"/>
    <w:rsid w:val="008F05D4"/>
    <w:rsid w:val="008F465B"/>
    <w:rsid w:val="008F7354"/>
    <w:rsid w:val="0090471A"/>
    <w:rsid w:val="009130E2"/>
    <w:rsid w:val="00914E9C"/>
    <w:rsid w:val="00917282"/>
    <w:rsid w:val="00924A91"/>
    <w:rsid w:val="00936886"/>
    <w:rsid w:val="0094392E"/>
    <w:rsid w:val="00945193"/>
    <w:rsid w:val="0094696A"/>
    <w:rsid w:val="0095366D"/>
    <w:rsid w:val="0095665E"/>
    <w:rsid w:val="0095681D"/>
    <w:rsid w:val="00957D94"/>
    <w:rsid w:val="00963D7D"/>
    <w:rsid w:val="009642EA"/>
    <w:rsid w:val="009728E7"/>
    <w:rsid w:val="00974B89"/>
    <w:rsid w:val="009811C3"/>
    <w:rsid w:val="009872F5"/>
    <w:rsid w:val="00987FF7"/>
    <w:rsid w:val="0099041D"/>
    <w:rsid w:val="009A3948"/>
    <w:rsid w:val="009A3C87"/>
    <w:rsid w:val="009A4AD4"/>
    <w:rsid w:val="009C396E"/>
    <w:rsid w:val="009D5763"/>
    <w:rsid w:val="009D6587"/>
    <w:rsid w:val="009D7DFF"/>
    <w:rsid w:val="009E773D"/>
    <w:rsid w:val="00A01B17"/>
    <w:rsid w:val="00A04E04"/>
    <w:rsid w:val="00A13432"/>
    <w:rsid w:val="00A23F2E"/>
    <w:rsid w:val="00A308C7"/>
    <w:rsid w:val="00A32DA5"/>
    <w:rsid w:val="00A33C82"/>
    <w:rsid w:val="00A344E7"/>
    <w:rsid w:val="00A353C3"/>
    <w:rsid w:val="00A44991"/>
    <w:rsid w:val="00A44EB3"/>
    <w:rsid w:val="00A8078A"/>
    <w:rsid w:val="00A91D8B"/>
    <w:rsid w:val="00A92C82"/>
    <w:rsid w:val="00A952A6"/>
    <w:rsid w:val="00AA034F"/>
    <w:rsid w:val="00AA22AF"/>
    <w:rsid w:val="00AA5A04"/>
    <w:rsid w:val="00AB6A2F"/>
    <w:rsid w:val="00AC7432"/>
    <w:rsid w:val="00AD1EB2"/>
    <w:rsid w:val="00AD7CC0"/>
    <w:rsid w:val="00AE7558"/>
    <w:rsid w:val="00AF306E"/>
    <w:rsid w:val="00B029E4"/>
    <w:rsid w:val="00B07446"/>
    <w:rsid w:val="00B13CC5"/>
    <w:rsid w:val="00B26BFF"/>
    <w:rsid w:val="00B3417D"/>
    <w:rsid w:val="00B41A0F"/>
    <w:rsid w:val="00B43587"/>
    <w:rsid w:val="00B63E8A"/>
    <w:rsid w:val="00B673B9"/>
    <w:rsid w:val="00B81643"/>
    <w:rsid w:val="00B90B15"/>
    <w:rsid w:val="00B945C3"/>
    <w:rsid w:val="00B96739"/>
    <w:rsid w:val="00BA1DA9"/>
    <w:rsid w:val="00BA4A14"/>
    <w:rsid w:val="00BB0DF7"/>
    <w:rsid w:val="00BE358C"/>
    <w:rsid w:val="00C07AB5"/>
    <w:rsid w:val="00C1274C"/>
    <w:rsid w:val="00C27E0A"/>
    <w:rsid w:val="00C349FE"/>
    <w:rsid w:val="00C35DEF"/>
    <w:rsid w:val="00C40471"/>
    <w:rsid w:val="00C63F43"/>
    <w:rsid w:val="00C8216C"/>
    <w:rsid w:val="00C9314E"/>
    <w:rsid w:val="00C941F4"/>
    <w:rsid w:val="00CA1D8D"/>
    <w:rsid w:val="00CB0DF1"/>
    <w:rsid w:val="00CB308B"/>
    <w:rsid w:val="00CC0687"/>
    <w:rsid w:val="00CD45C4"/>
    <w:rsid w:val="00CE3473"/>
    <w:rsid w:val="00CE692B"/>
    <w:rsid w:val="00CF14C4"/>
    <w:rsid w:val="00CF4E1E"/>
    <w:rsid w:val="00D0017A"/>
    <w:rsid w:val="00D00E4F"/>
    <w:rsid w:val="00D02234"/>
    <w:rsid w:val="00D105B9"/>
    <w:rsid w:val="00D14D0F"/>
    <w:rsid w:val="00D15B65"/>
    <w:rsid w:val="00D24028"/>
    <w:rsid w:val="00D25996"/>
    <w:rsid w:val="00D2741D"/>
    <w:rsid w:val="00D360EF"/>
    <w:rsid w:val="00D36AA0"/>
    <w:rsid w:val="00D554F1"/>
    <w:rsid w:val="00D606F2"/>
    <w:rsid w:val="00D72DCE"/>
    <w:rsid w:val="00D8081D"/>
    <w:rsid w:val="00D828F2"/>
    <w:rsid w:val="00D84DC3"/>
    <w:rsid w:val="00D91C46"/>
    <w:rsid w:val="00DA25CA"/>
    <w:rsid w:val="00DB1A34"/>
    <w:rsid w:val="00DB4536"/>
    <w:rsid w:val="00DB4F15"/>
    <w:rsid w:val="00DB574D"/>
    <w:rsid w:val="00DC2B08"/>
    <w:rsid w:val="00DC4B03"/>
    <w:rsid w:val="00DE724C"/>
    <w:rsid w:val="00DF04CF"/>
    <w:rsid w:val="00DF4216"/>
    <w:rsid w:val="00E12B16"/>
    <w:rsid w:val="00E3332C"/>
    <w:rsid w:val="00E4174A"/>
    <w:rsid w:val="00E45AC4"/>
    <w:rsid w:val="00E5363A"/>
    <w:rsid w:val="00E64E55"/>
    <w:rsid w:val="00E674DB"/>
    <w:rsid w:val="00E85B7D"/>
    <w:rsid w:val="00E9467D"/>
    <w:rsid w:val="00E97AED"/>
    <w:rsid w:val="00EA0184"/>
    <w:rsid w:val="00EA5051"/>
    <w:rsid w:val="00EB32B7"/>
    <w:rsid w:val="00EB40DA"/>
    <w:rsid w:val="00EE02F3"/>
    <w:rsid w:val="00EE5E1C"/>
    <w:rsid w:val="00EE612D"/>
    <w:rsid w:val="00F02921"/>
    <w:rsid w:val="00F04058"/>
    <w:rsid w:val="00F150F7"/>
    <w:rsid w:val="00F15630"/>
    <w:rsid w:val="00F2081E"/>
    <w:rsid w:val="00F20F96"/>
    <w:rsid w:val="00F35912"/>
    <w:rsid w:val="00F40FA8"/>
    <w:rsid w:val="00F43ED1"/>
    <w:rsid w:val="00F537AF"/>
    <w:rsid w:val="00F61CE6"/>
    <w:rsid w:val="00F6436F"/>
    <w:rsid w:val="00F66D80"/>
    <w:rsid w:val="00F71F13"/>
    <w:rsid w:val="00F7421C"/>
    <w:rsid w:val="00F806F9"/>
    <w:rsid w:val="00F815F4"/>
    <w:rsid w:val="00FA7FA2"/>
    <w:rsid w:val="00FB16F7"/>
    <w:rsid w:val="00FB202C"/>
    <w:rsid w:val="00FB6EEE"/>
    <w:rsid w:val="00FC1A7F"/>
    <w:rsid w:val="00FD08EE"/>
    <w:rsid w:val="00FE2E91"/>
    <w:rsid w:val="00FF2491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48C8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15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768"/>
  </w:style>
  <w:style w:type="paragraph" w:styleId="Zpat">
    <w:name w:val="footer"/>
    <w:basedOn w:val="Normln"/>
    <w:link w:val="ZpatChar"/>
    <w:uiPriority w:val="99"/>
    <w:unhideWhenUsed/>
    <w:rsid w:val="0021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768"/>
  </w:style>
  <w:style w:type="paragraph" w:styleId="Odstavecseseznamem">
    <w:name w:val="List Paragraph"/>
    <w:basedOn w:val="Normln"/>
    <w:uiPriority w:val="34"/>
    <w:qFormat/>
    <w:rsid w:val="002D0199"/>
    <w:pPr>
      <w:ind w:left="720"/>
      <w:contextualSpacing/>
    </w:pPr>
    <w:rPr>
      <w:rFonts w:eastAsia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9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597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0D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B0DF1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CB0DF1"/>
    <w:rPr>
      <w:vertAlign w:val="superscript"/>
    </w:rPr>
  </w:style>
  <w:style w:type="character" w:styleId="Siln">
    <w:name w:val="Strong"/>
    <w:uiPriority w:val="22"/>
    <w:qFormat/>
    <w:rsid w:val="0054264C"/>
    <w:rPr>
      <w:b/>
      <w:bCs/>
    </w:rPr>
  </w:style>
  <w:style w:type="paragraph" w:styleId="Normlnweb">
    <w:name w:val="Normal (Web)"/>
    <w:basedOn w:val="Normln"/>
    <w:uiPriority w:val="99"/>
    <w:rsid w:val="00542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ek">
    <w:name w:val="titulek"/>
    <w:rsid w:val="0054264C"/>
    <w:rPr>
      <w:b/>
      <w:bCs/>
      <w:color w:val="701F17"/>
      <w:sz w:val="21"/>
      <w:szCs w:val="21"/>
    </w:rPr>
  </w:style>
  <w:style w:type="paragraph" w:customStyle="1" w:styleId="Normlnweb7">
    <w:name w:val="Normální (web)7"/>
    <w:basedOn w:val="Normln"/>
    <w:rsid w:val="0054264C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customStyle="1" w:styleId="style21">
    <w:name w:val="style21"/>
    <w:rsid w:val="0054264C"/>
    <w:rPr>
      <w:b/>
      <w:bCs/>
      <w:sz w:val="27"/>
      <w:szCs w:val="27"/>
    </w:rPr>
  </w:style>
  <w:style w:type="character" w:styleId="Hypertextovodkaz">
    <w:name w:val="Hyperlink"/>
    <w:rsid w:val="0054264C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A1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12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12C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2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2C1"/>
    <w:rPr>
      <w:b/>
      <w:bCs/>
    </w:rPr>
  </w:style>
  <w:style w:type="table" w:styleId="Mkatabulky">
    <w:name w:val="Table Grid"/>
    <w:basedOn w:val="Normlntabulka"/>
    <w:uiPriority w:val="59"/>
    <w:rsid w:val="000744B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7346E"/>
    <w:rPr>
      <w:color w:val="800080" w:themeColor="followedHyperlink"/>
      <w:u w:val="single"/>
    </w:rPr>
  </w:style>
  <w:style w:type="paragraph" w:customStyle="1" w:styleId="Default">
    <w:name w:val="Default"/>
    <w:rsid w:val="007816E3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21D2E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15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768"/>
  </w:style>
  <w:style w:type="paragraph" w:styleId="Zpat">
    <w:name w:val="footer"/>
    <w:basedOn w:val="Normln"/>
    <w:link w:val="ZpatChar"/>
    <w:uiPriority w:val="99"/>
    <w:unhideWhenUsed/>
    <w:rsid w:val="0021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768"/>
  </w:style>
  <w:style w:type="paragraph" w:styleId="Odstavecseseznamem">
    <w:name w:val="List Paragraph"/>
    <w:basedOn w:val="Normln"/>
    <w:uiPriority w:val="34"/>
    <w:qFormat/>
    <w:rsid w:val="002D0199"/>
    <w:pPr>
      <w:ind w:left="720"/>
      <w:contextualSpacing/>
    </w:pPr>
    <w:rPr>
      <w:rFonts w:eastAsia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9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597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0D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B0DF1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CB0DF1"/>
    <w:rPr>
      <w:vertAlign w:val="superscript"/>
    </w:rPr>
  </w:style>
  <w:style w:type="character" w:styleId="Siln">
    <w:name w:val="Strong"/>
    <w:uiPriority w:val="22"/>
    <w:qFormat/>
    <w:rsid w:val="0054264C"/>
    <w:rPr>
      <w:b/>
      <w:bCs/>
    </w:rPr>
  </w:style>
  <w:style w:type="paragraph" w:styleId="Normlnweb">
    <w:name w:val="Normal (Web)"/>
    <w:basedOn w:val="Normln"/>
    <w:uiPriority w:val="99"/>
    <w:rsid w:val="00542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ek">
    <w:name w:val="titulek"/>
    <w:rsid w:val="0054264C"/>
    <w:rPr>
      <w:b/>
      <w:bCs/>
      <w:color w:val="701F17"/>
      <w:sz w:val="21"/>
      <w:szCs w:val="21"/>
    </w:rPr>
  </w:style>
  <w:style w:type="paragraph" w:customStyle="1" w:styleId="Normlnweb7">
    <w:name w:val="Normální (web)7"/>
    <w:basedOn w:val="Normln"/>
    <w:rsid w:val="0054264C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customStyle="1" w:styleId="style21">
    <w:name w:val="style21"/>
    <w:rsid w:val="0054264C"/>
    <w:rPr>
      <w:b/>
      <w:bCs/>
      <w:sz w:val="27"/>
      <w:szCs w:val="27"/>
    </w:rPr>
  </w:style>
  <w:style w:type="character" w:styleId="Hypertextovodkaz">
    <w:name w:val="Hyperlink"/>
    <w:rsid w:val="0054264C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A1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12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12C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2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2C1"/>
    <w:rPr>
      <w:b/>
      <w:bCs/>
    </w:rPr>
  </w:style>
  <w:style w:type="table" w:styleId="Mkatabulky">
    <w:name w:val="Table Grid"/>
    <w:basedOn w:val="Normlntabulka"/>
    <w:uiPriority w:val="59"/>
    <w:rsid w:val="000744B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7346E"/>
    <w:rPr>
      <w:color w:val="800080" w:themeColor="followedHyperlink"/>
      <w:u w:val="single"/>
    </w:rPr>
  </w:style>
  <w:style w:type="paragraph" w:customStyle="1" w:styleId="Default">
    <w:name w:val="Default"/>
    <w:rsid w:val="007816E3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21D2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vancerova@ar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vancerova@arr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AC9F4-94AB-43D7-9624-C132084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Links>
    <vt:vector size="48" baseType="variant">
      <vt:variant>
        <vt:i4>7405641</vt:i4>
      </vt:variant>
      <vt:variant>
        <vt:i4>21</vt:i4>
      </vt:variant>
      <vt:variant>
        <vt:i4>0</vt:i4>
      </vt:variant>
      <vt:variant>
        <vt:i4>5</vt:i4>
      </vt:variant>
      <vt:variant>
        <vt:lpwstr>mailto:svancerova@arr.cz</vt:lpwstr>
      </vt:variant>
      <vt:variant>
        <vt:lpwstr/>
      </vt:variant>
      <vt:variant>
        <vt:i4>7405641</vt:i4>
      </vt:variant>
      <vt:variant>
        <vt:i4>18</vt:i4>
      </vt:variant>
      <vt:variant>
        <vt:i4>0</vt:i4>
      </vt:variant>
      <vt:variant>
        <vt:i4>5</vt:i4>
      </vt:variant>
      <vt:variant>
        <vt:lpwstr>mailto:svancerova@arr.cz</vt:lpwstr>
      </vt:variant>
      <vt:variant>
        <vt:lpwstr/>
      </vt:variant>
      <vt:variant>
        <vt:i4>7405641</vt:i4>
      </vt:variant>
      <vt:variant>
        <vt:i4>15</vt:i4>
      </vt:variant>
      <vt:variant>
        <vt:i4>0</vt:i4>
      </vt:variant>
      <vt:variant>
        <vt:i4>5</vt:i4>
      </vt:variant>
      <vt:variant>
        <vt:lpwstr>mailto:svancerova@arr.cz</vt:lpwstr>
      </vt:variant>
      <vt:variant>
        <vt:lpwstr/>
      </vt:variant>
      <vt:variant>
        <vt:i4>7405641</vt:i4>
      </vt:variant>
      <vt:variant>
        <vt:i4>12</vt:i4>
      </vt:variant>
      <vt:variant>
        <vt:i4>0</vt:i4>
      </vt:variant>
      <vt:variant>
        <vt:i4>5</vt:i4>
      </vt:variant>
      <vt:variant>
        <vt:lpwstr>mailto:svancerova@arr.cz</vt:lpwstr>
      </vt:variant>
      <vt:variant>
        <vt:lpwstr/>
      </vt:variant>
      <vt:variant>
        <vt:i4>7405641</vt:i4>
      </vt:variant>
      <vt:variant>
        <vt:i4>9</vt:i4>
      </vt:variant>
      <vt:variant>
        <vt:i4>0</vt:i4>
      </vt:variant>
      <vt:variant>
        <vt:i4>5</vt:i4>
      </vt:variant>
      <vt:variant>
        <vt:lpwstr>mailto:svancerova@arr.cz</vt:lpwstr>
      </vt:variant>
      <vt:variant>
        <vt:lpwstr/>
      </vt:variant>
      <vt:variant>
        <vt:i4>7405641</vt:i4>
      </vt:variant>
      <vt:variant>
        <vt:i4>6</vt:i4>
      </vt:variant>
      <vt:variant>
        <vt:i4>0</vt:i4>
      </vt:variant>
      <vt:variant>
        <vt:i4>5</vt:i4>
      </vt:variant>
      <vt:variant>
        <vt:lpwstr>mailto:svancerova@arr.cz</vt:lpwstr>
      </vt:variant>
      <vt:variant>
        <vt:lpwstr/>
      </vt:variant>
      <vt:variant>
        <vt:i4>7405641</vt:i4>
      </vt:variant>
      <vt:variant>
        <vt:i4>3</vt:i4>
      </vt:variant>
      <vt:variant>
        <vt:i4>0</vt:i4>
      </vt:variant>
      <vt:variant>
        <vt:i4>5</vt:i4>
      </vt:variant>
      <vt:variant>
        <vt:lpwstr>mailto:svancerova@arr.cz</vt:lpwstr>
      </vt:variant>
      <vt:variant>
        <vt:lpwstr/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http://www.inovacnicena.rismsk.cz/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pavlas</dc:creator>
  <cp:lastModifiedBy>Šandová Hana</cp:lastModifiedBy>
  <cp:revision>6</cp:revision>
  <cp:lastPrinted>2016-03-11T08:26:00Z</cp:lastPrinted>
  <dcterms:created xsi:type="dcterms:W3CDTF">2016-03-15T13:41:00Z</dcterms:created>
  <dcterms:modified xsi:type="dcterms:W3CDTF">2016-03-15T14:07:00Z</dcterms:modified>
</cp:coreProperties>
</file>