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4D" w:rsidRPr="00FA602A" w:rsidRDefault="00B9284D" w:rsidP="00FA602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A602A">
        <w:rPr>
          <w:b/>
          <w:sz w:val="28"/>
          <w:szCs w:val="28"/>
        </w:rPr>
        <w:t xml:space="preserve">IQRF </w:t>
      </w:r>
      <w:proofErr w:type="spellStart"/>
      <w:r w:rsidRPr="00FA602A">
        <w:rPr>
          <w:b/>
          <w:sz w:val="28"/>
          <w:szCs w:val="28"/>
        </w:rPr>
        <w:t>Wireless</w:t>
      </w:r>
      <w:proofErr w:type="spellEnd"/>
      <w:r w:rsidRPr="00FA602A">
        <w:rPr>
          <w:b/>
          <w:sz w:val="28"/>
          <w:szCs w:val="28"/>
        </w:rPr>
        <w:t xml:space="preserve"> </w:t>
      </w:r>
      <w:proofErr w:type="spellStart"/>
      <w:r w:rsidRPr="00FA602A">
        <w:rPr>
          <w:b/>
          <w:sz w:val="28"/>
          <w:szCs w:val="28"/>
        </w:rPr>
        <w:t>Challenge</w:t>
      </w:r>
      <w:proofErr w:type="spellEnd"/>
      <w:r w:rsidRPr="00FA602A">
        <w:rPr>
          <w:b/>
          <w:sz w:val="28"/>
          <w:szCs w:val="28"/>
        </w:rPr>
        <w:t xml:space="preserve"> II</w:t>
      </w:r>
      <w:r w:rsidR="00FA602A" w:rsidRPr="00FA602A">
        <w:rPr>
          <w:b/>
          <w:sz w:val="28"/>
          <w:szCs w:val="28"/>
        </w:rPr>
        <w:t>I</w:t>
      </w:r>
      <w:r w:rsidRPr="00FA602A">
        <w:rPr>
          <w:b/>
          <w:sz w:val="28"/>
          <w:szCs w:val="28"/>
        </w:rPr>
        <w:t xml:space="preserve">: soutěž o nejlepší bezdrátovou aplikaci </w:t>
      </w:r>
      <w:r w:rsidR="00FA602A" w:rsidRPr="00FA602A">
        <w:rPr>
          <w:b/>
          <w:sz w:val="28"/>
          <w:szCs w:val="28"/>
        </w:rPr>
        <w:t>opět začíná</w:t>
      </w:r>
    </w:p>
    <w:p w:rsidR="00DF59CB" w:rsidRDefault="00091607" w:rsidP="00091607">
      <w:pPr>
        <w:jc w:val="both"/>
        <w:rPr>
          <w:color w:val="000000" w:themeColor="text1"/>
        </w:rPr>
      </w:pPr>
      <w:r w:rsidRPr="00091607">
        <w:rPr>
          <w:color w:val="000000" w:themeColor="text1"/>
        </w:rPr>
        <w:t xml:space="preserve">V lednu 2017 bude spuštěn další ročník oblíbené mezinárodní soutěže pro techniky a technicky nadané studenty </w:t>
      </w:r>
      <w:r>
        <w:rPr>
          <w:color w:val="000000" w:themeColor="text1"/>
        </w:rPr>
        <w:t xml:space="preserve">„IQRF </w:t>
      </w:r>
      <w:proofErr w:type="spellStart"/>
      <w:r>
        <w:rPr>
          <w:color w:val="000000" w:themeColor="text1"/>
        </w:rPr>
        <w:t>Wireless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Challenge</w:t>
      </w:r>
      <w:proofErr w:type="spellEnd"/>
      <w:r>
        <w:rPr>
          <w:color w:val="000000" w:themeColor="text1"/>
        </w:rPr>
        <w:t xml:space="preserve"> III". </w:t>
      </w:r>
      <w:r w:rsidR="00DF59CB" w:rsidRPr="00091607">
        <w:rPr>
          <w:color w:val="000000" w:themeColor="text1"/>
        </w:rPr>
        <w:t>„Využijte své schopnosti, navrhněte nejlepší aplikaci pro bezdrátovou technologii IQRF a bojujte o hodnotné ceny,“ to je výzva programátorům, vývojářům, technikům a studentům z celého světa.</w:t>
      </w:r>
    </w:p>
    <w:p w:rsidR="00091607" w:rsidRDefault="00DF59CB" w:rsidP="00091607">
      <w:r w:rsidRPr="00C04716">
        <w:rPr>
          <w:color w:val="000000" w:themeColor="text1"/>
        </w:rPr>
        <w:t xml:space="preserve">Soutěž </w:t>
      </w:r>
      <w:r>
        <w:rPr>
          <w:color w:val="000000" w:themeColor="text1"/>
        </w:rPr>
        <w:t>je otevřena</w:t>
      </w:r>
      <w:r w:rsidRPr="00C0471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od 1. 1. 2017 </w:t>
      </w:r>
      <w:r w:rsidRPr="00C04716">
        <w:rPr>
          <w:color w:val="000000" w:themeColor="text1"/>
        </w:rPr>
        <w:t xml:space="preserve">do </w:t>
      </w:r>
      <w:r w:rsidRPr="00C26A11">
        <w:rPr>
          <w:color w:val="000000" w:themeColor="text1"/>
        </w:rPr>
        <w:t xml:space="preserve">21. 5. </w:t>
      </w:r>
      <w:r w:rsidRPr="00C04716">
        <w:rPr>
          <w:color w:val="000000" w:themeColor="text1"/>
        </w:rPr>
        <w:t>201</w:t>
      </w:r>
      <w:r w:rsidR="00091607">
        <w:rPr>
          <w:color w:val="000000" w:themeColor="text1"/>
        </w:rPr>
        <w:t>7, f</w:t>
      </w:r>
      <w:r>
        <w:rPr>
          <w:color w:val="000000" w:themeColor="text1"/>
        </w:rPr>
        <w:t>inálové klání nejlepších projektů bude probíhat formou interaktivního veletrhu v červnu 2017.</w:t>
      </w:r>
      <w:r w:rsidRPr="00D00ACF">
        <w:rPr>
          <w:color w:val="000000" w:themeColor="text1"/>
        </w:rPr>
        <w:t xml:space="preserve"> </w:t>
      </w:r>
      <w:r w:rsidR="00091607">
        <w:t xml:space="preserve">Mezi hlavní odměny patří moderní vývojové nástroje světa bezdrátových technologií a IoT, nadějným technikům rádi nabídneme zaměstnání. </w:t>
      </w:r>
    </w:p>
    <w:p w:rsidR="00DF59CB" w:rsidRDefault="00DF59CB" w:rsidP="00DF59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Soutěžící mohou po dobu soutěže zakoupit sadu vývojových nástrojů bezdrátové technologie IQRF se slevou až 30% v rámci programu IQRF Smart </w:t>
      </w:r>
      <w:proofErr w:type="spellStart"/>
      <w:r>
        <w:rPr>
          <w:color w:val="000000" w:themeColor="text1"/>
        </w:rPr>
        <w:t>School</w:t>
      </w:r>
      <w:proofErr w:type="spellEnd"/>
      <w:r>
        <w:rPr>
          <w:color w:val="000000" w:themeColor="text1"/>
        </w:rPr>
        <w:t>.</w:t>
      </w:r>
    </w:p>
    <w:p w:rsidR="00DF59CB" w:rsidRDefault="00DF59CB" w:rsidP="00DF59CB">
      <w:pPr>
        <w:jc w:val="both"/>
        <w:rPr>
          <w:color w:val="000000" w:themeColor="text1"/>
        </w:rPr>
      </w:pPr>
      <w:r>
        <w:t xml:space="preserve">Letošní ročník soutěže byl zařazen do Věstníku soutěží </w:t>
      </w:r>
      <w:r w:rsidRPr="00CF194C">
        <w:rPr>
          <w:rStyle w:val="st"/>
        </w:rPr>
        <w:t>Ministerstva školství, mládeže a tělovýchovy České republiky</w:t>
      </w:r>
      <w:r w:rsidRPr="00CF194C">
        <w:t xml:space="preserve">. </w:t>
      </w:r>
      <w:r>
        <w:rPr>
          <w:color w:val="000000" w:themeColor="text1"/>
        </w:rPr>
        <w:t xml:space="preserve">Hlavním </w:t>
      </w:r>
      <w:r w:rsidRPr="000F4B1B">
        <w:rPr>
          <w:color w:val="000000" w:themeColor="text1"/>
        </w:rPr>
        <w:t xml:space="preserve">sponzorem je </w:t>
      </w:r>
      <w:r w:rsidRPr="00247C2D">
        <w:rPr>
          <w:color w:val="000000" w:themeColor="text1"/>
        </w:rPr>
        <w:t xml:space="preserve">MICRORISC s.r.o., partnery soutěže jsou také firmy AAEON, </w:t>
      </w:r>
      <w:proofErr w:type="spellStart"/>
      <w:r w:rsidRPr="00247C2D">
        <w:rPr>
          <w:color w:val="000000" w:themeColor="text1"/>
        </w:rPr>
        <w:t>Netio</w:t>
      </w:r>
      <w:proofErr w:type="spellEnd"/>
      <w:r w:rsidRPr="00247C2D">
        <w:rPr>
          <w:color w:val="000000" w:themeColor="text1"/>
        </w:rPr>
        <w:t xml:space="preserve">, Microsoft, </w:t>
      </w:r>
      <w:proofErr w:type="spellStart"/>
      <w:r w:rsidRPr="00247C2D">
        <w:rPr>
          <w:color w:val="000000" w:themeColor="text1"/>
        </w:rPr>
        <w:t>Protronix</w:t>
      </w:r>
      <w:proofErr w:type="spellEnd"/>
      <w:r w:rsidR="00FA602A">
        <w:rPr>
          <w:color w:val="000000" w:themeColor="text1"/>
        </w:rPr>
        <w:t xml:space="preserve">, </w:t>
      </w:r>
      <w:r w:rsidR="00091607">
        <w:rPr>
          <w:color w:val="000000" w:themeColor="text1"/>
        </w:rPr>
        <w:t xml:space="preserve">významné </w:t>
      </w:r>
      <w:r w:rsidR="00FA602A" w:rsidRPr="00091607">
        <w:rPr>
          <w:color w:val="000000" w:themeColor="text1"/>
        </w:rPr>
        <w:t>technické university</w:t>
      </w:r>
      <w:r>
        <w:rPr>
          <w:color w:val="000000" w:themeColor="text1"/>
        </w:rPr>
        <w:t xml:space="preserve"> a řada odborných periodik</w:t>
      </w:r>
      <w:r w:rsidRPr="00247C2D">
        <w:rPr>
          <w:color w:val="000000" w:themeColor="text1"/>
        </w:rPr>
        <w:t>.</w:t>
      </w:r>
    </w:p>
    <w:p w:rsidR="00FA602A" w:rsidRDefault="00FA602A" w:rsidP="00FA602A">
      <w:r>
        <w:t>Bližší informace k soutěži naleznete na</w:t>
      </w:r>
      <w:r w:rsidR="00091607">
        <w:t xml:space="preserve"> soutěžním webu</w:t>
      </w:r>
      <w:r>
        <w:t xml:space="preserve"> www.iqrf.org/</w:t>
      </w:r>
      <w:proofErr w:type="spellStart"/>
      <w:r>
        <w:t>contest</w:t>
      </w:r>
      <w:proofErr w:type="spellEnd"/>
      <w:r>
        <w:t>.</w:t>
      </w:r>
    </w:p>
    <w:p w:rsidR="00DF59CB" w:rsidRDefault="001C3F2D" w:rsidP="005B342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252.75pt">
            <v:imagedata r:id="rId7" o:title="Hopper"/>
          </v:shape>
        </w:pict>
      </w:r>
    </w:p>
    <w:p w:rsidR="00D24D40" w:rsidRDefault="00D24D40" w:rsidP="00B9284D"/>
    <w:p w:rsidR="00ED5232" w:rsidRPr="00091607" w:rsidRDefault="00B9284D" w:rsidP="00B9284D">
      <w:pPr>
        <w:rPr>
          <w:b/>
        </w:rPr>
      </w:pPr>
      <w:r w:rsidRPr="00091607">
        <w:rPr>
          <w:b/>
        </w:rPr>
        <w:t>Další informace:</w:t>
      </w:r>
    </w:p>
    <w:p w:rsidR="00B9284D" w:rsidRDefault="00B9284D" w:rsidP="00B9284D">
      <w:r w:rsidRPr="00091607">
        <w:rPr>
          <w:u w:val="single"/>
        </w:rPr>
        <w:lastRenderedPageBreak/>
        <w:t xml:space="preserve">IQRF </w:t>
      </w:r>
      <w:proofErr w:type="spellStart"/>
      <w:r w:rsidRPr="00091607">
        <w:rPr>
          <w:u w:val="single"/>
        </w:rPr>
        <w:t>Alliance</w:t>
      </w:r>
      <w:proofErr w:type="spellEnd"/>
      <w:r w:rsidRPr="00091607">
        <w:rPr>
          <w:u w:val="single"/>
        </w:rPr>
        <w:t xml:space="preserve"> s.r.o.</w:t>
      </w:r>
      <w:r>
        <w:t xml:space="preserve"> je mezinárodní komunita vývojářů, výrobců, systémových integrátorů, univerzit, vývojových center a business profesionálů využívajících bezdrátovou technologii IQRF. Technologie slouží k obsluze IoT a M2M komunikaci. Více zde: www.iqrfalliance.org</w:t>
      </w:r>
    </w:p>
    <w:p w:rsidR="00B9284D" w:rsidRDefault="00B9284D" w:rsidP="00B9284D">
      <w:r w:rsidRPr="00091607">
        <w:rPr>
          <w:u w:val="single"/>
        </w:rPr>
        <w:t xml:space="preserve">IQRF Smart </w:t>
      </w:r>
      <w:proofErr w:type="spellStart"/>
      <w:r w:rsidRPr="00091607">
        <w:rPr>
          <w:u w:val="single"/>
        </w:rPr>
        <w:t>School</w:t>
      </w:r>
      <w:proofErr w:type="spellEnd"/>
      <w:r>
        <w:t xml:space="preserve"> je síť škol, které v rámci partnerství v IQRF </w:t>
      </w:r>
      <w:proofErr w:type="spellStart"/>
      <w:r>
        <w:t>Allianci</w:t>
      </w:r>
      <w:proofErr w:type="spellEnd"/>
      <w:r>
        <w:t xml:space="preserve"> přináší svým studentům nejmodernější vzdělání v oblasti bezdrátové technologie IQRF. Studenti těchto škol mají možnost být u zrodu reálných projektů, aplikací a zařízení využívaných v Internetu věcí. Členství je pro školy zdarma. Více zde: www.iqrfalliance.eu/smart-school</w:t>
      </w:r>
    </w:p>
    <w:p w:rsidR="00B9284D" w:rsidRDefault="00B9284D" w:rsidP="00B9284D">
      <w:r w:rsidRPr="00091607">
        <w:rPr>
          <w:u w:val="single"/>
        </w:rPr>
        <w:t>MICRORISC s.r.o.</w:t>
      </w:r>
      <w:r>
        <w:t xml:space="preserve"> je česká firma zaměřená na výzkum, vývoj a dodávky technologií a komponent výrobcům elektroniky. Zaměřuje se především na výzkum a vývoj bezdrátových technologií, přes 10 let vyvíjí vlastní bezdrátovou technologii IQRF. Více zde: www.microrisc.com</w:t>
      </w:r>
    </w:p>
    <w:p w:rsidR="00B9284D" w:rsidRDefault="00B9284D" w:rsidP="00B9284D">
      <w:r w:rsidRPr="00091607">
        <w:rPr>
          <w:u w:val="single"/>
        </w:rPr>
        <w:t>IQRF®</w:t>
      </w:r>
      <w:r>
        <w:t xml:space="preserve"> je komplexní technologické řešení umožňující výrobcům elektroniky inovovat jakýkoliv jejich výrobek, poskytnout mu bezdrátovou konektivitu a volitelně i připojení ke zbytku světa přes Internet. Více zde: </w:t>
      </w:r>
      <w:hyperlink r:id="rId8" w:history="1">
        <w:r w:rsidR="005B342A" w:rsidRPr="005B342A">
          <w:t>www.iqrf.org</w:t>
        </w:r>
      </w:hyperlink>
    </w:p>
    <w:p w:rsidR="005B342A" w:rsidRDefault="005B342A" w:rsidP="00B9284D"/>
    <w:p w:rsidR="005B342A" w:rsidRPr="00091607" w:rsidRDefault="005B342A" w:rsidP="005B342A">
      <w:pPr>
        <w:rPr>
          <w:b/>
        </w:rPr>
      </w:pPr>
      <w:r w:rsidRPr="00091607">
        <w:rPr>
          <w:b/>
        </w:rPr>
        <w:t>Kontakt:</w:t>
      </w:r>
      <w:r w:rsidRPr="00091607">
        <w:rPr>
          <w:b/>
        </w:rPr>
        <w:tab/>
      </w:r>
    </w:p>
    <w:p w:rsidR="005B342A" w:rsidRDefault="005B342A" w:rsidP="005B342A">
      <w:pPr>
        <w:spacing w:line="240" w:lineRule="auto"/>
      </w:pPr>
      <w:r>
        <w:t xml:space="preserve">Ivona Spurná, manažerka IQRF Smart </w:t>
      </w:r>
      <w:proofErr w:type="spellStart"/>
      <w:r>
        <w:t>School</w:t>
      </w:r>
      <w:proofErr w:type="spellEnd"/>
    </w:p>
    <w:p w:rsidR="005B342A" w:rsidRDefault="005B342A" w:rsidP="005B342A">
      <w:pPr>
        <w:spacing w:line="240" w:lineRule="auto"/>
      </w:pPr>
      <w:r>
        <w:t xml:space="preserve">+420 777 775 735, </w:t>
      </w:r>
      <w:hyperlink r:id="rId9" w:history="1">
        <w:r w:rsidRPr="005B342A">
          <w:t>contest@iqrf.org</w:t>
        </w:r>
      </w:hyperlink>
      <w:r>
        <w:t>, www.iqrf.org/contest</w:t>
      </w:r>
      <w:r>
        <w:tab/>
      </w:r>
    </w:p>
    <w:p w:rsidR="005B342A" w:rsidRDefault="005B342A" w:rsidP="005B342A">
      <w:pPr>
        <w:spacing w:line="240" w:lineRule="auto"/>
      </w:pPr>
      <w:r>
        <w:t xml:space="preserve">IQRF </w:t>
      </w:r>
      <w:proofErr w:type="spellStart"/>
      <w:r>
        <w:t>Alliance</w:t>
      </w:r>
      <w:proofErr w:type="spellEnd"/>
      <w:r>
        <w:t xml:space="preserve"> s.r.o., Průmyslová 1275, 506 01 Jičín</w:t>
      </w:r>
    </w:p>
    <w:p w:rsidR="005B342A" w:rsidRDefault="005B342A" w:rsidP="00B9284D"/>
    <w:sectPr w:rsidR="005B342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2D" w:rsidRDefault="001C3F2D" w:rsidP="00D24D40">
      <w:pPr>
        <w:spacing w:after="0" w:line="240" w:lineRule="auto"/>
      </w:pPr>
      <w:r>
        <w:separator/>
      </w:r>
    </w:p>
  </w:endnote>
  <w:endnote w:type="continuationSeparator" w:id="0">
    <w:p w:rsidR="001C3F2D" w:rsidRDefault="001C3F2D" w:rsidP="00D2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40" w:rsidRDefault="00243071" w:rsidP="00243071">
    <w:pPr>
      <w:pStyle w:val="Zpa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pt;height:150.75pt">
          <v:imagedata r:id="rId1" o:title="loga_161214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2D" w:rsidRDefault="001C3F2D" w:rsidP="00D24D40">
      <w:pPr>
        <w:spacing w:after="0" w:line="240" w:lineRule="auto"/>
      </w:pPr>
      <w:r>
        <w:separator/>
      </w:r>
    </w:p>
  </w:footnote>
  <w:footnote w:type="continuationSeparator" w:id="0">
    <w:p w:rsidR="001C3F2D" w:rsidRDefault="001C3F2D" w:rsidP="00D24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4D"/>
    <w:rsid w:val="00091607"/>
    <w:rsid w:val="001C3F2D"/>
    <w:rsid w:val="00243071"/>
    <w:rsid w:val="002A618C"/>
    <w:rsid w:val="003973C6"/>
    <w:rsid w:val="004061EC"/>
    <w:rsid w:val="0055303E"/>
    <w:rsid w:val="005B342A"/>
    <w:rsid w:val="00A92FD9"/>
    <w:rsid w:val="00B9284D"/>
    <w:rsid w:val="00D24D40"/>
    <w:rsid w:val="00DF59CB"/>
    <w:rsid w:val="00ED5232"/>
    <w:rsid w:val="00EE7081"/>
    <w:rsid w:val="00F846AA"/>
    <w:rsid w:val="00FA602A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rsid w:val="00DF59CB"/>
  </w:style>
  <w:style w:type="paragraph" w:styleId="Zhlav">
    <w:name w:val="header"/>
    <w:basedOn w:val="Normln"/>
    <w:link w:val="ZhlavChar"/>
    <w:uiPriority w:val="99"/>
    <w:unhideWhenUsed/>
    <w:rsid w:val="00D2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4D40"/>
  </w:style>
  <w:style w:type="paragraph" w:styleId="Zpat">
    <w:name w:val="footer"/>
    <w:basedOn w:val="Normln"/>
    <w:link w:val="ZpatChar"/>
    <w:uiPriority w:val="99"/>
    <w:unhideWhenUsed/>
    <w:rsid w:val="00D2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4D40"/>
  </w:style>
  <w:style w:type="paragraph" w:styleId="Textbubliny">
    <w:name w:val="Balloon Text"/>
    <w:basedOn w:val="Normln"/>
    <w:link w:val="TextbublinyChar"/>
    <w:uiPriority w:val="99"/>
    <w:semiHidden/>
    <w:unhideWhenUsed/>
    <w:rsid w:val="00D24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D4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B34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rsid w:val="00DF59CB"/>
  </w:style>
  <w:style w:type="paragraph" w:styleId="Zhlav">
    <w:name w:val="header"/>
    <w:basedOn w:val="Normln"/>
    <w:link w:val="ZhlavChar"/>
    <w:uiPriority w:val="99"/>
    <w:unhideWhenUsed/>
    <w:rsid w:val="00D2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4D40"/>
  </w:style>
  <w:style w:type="paragraph" w:styleId="Zpat">
    <w:name w:val="footer"/>
    <w:basedOn w:val="Normln"/>
    <w:link w:val="ZpatChar"/>
    <w:uiPriority w:val="99"/>
    <w:unhideWhenUsed/>
    <w:rsid w:val="00D2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4D40"/>
  </w:style>
  <w:style w:type="paragraph" w:styleId="Textbubliny">
    <w:name w:val="Balloon Text"/>
    <w:basedOn w:val="Normln"/>
    <w:link w:val="TextbublinyChar"/>
    <w:uiPriority w:val="99"/>
    <w:semiHidden/>
    <w:unhideWhenUsed/>
    <w:rsid w:val="00D24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D4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B34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qr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est@iqrf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</dc:creator>
  <cp:lastModifiedBy>Adela</cp:lastModifiedBy>
  <cp:revision>11</cp:revision>
  <dcterms:created xsi:type="dcterms:W3CDTF">2016-12-13T13:35:00Z</dcterms:created>
  <dcterms:modified xsi:type="dcterms:W3CDTF">2016-12-15T09:06:00Z</dcterms:modified>
</cp:coreProperties>
</file>