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FAD9" w14:textId="77777777" w:rsidR="007C2B2D" w:rsidRPr="00E33F20" w:rsidRDefault="00376A98" w:rsidP="00C34573">
      <w:pPr>
        <w:spacing w:after="0" w:line="360" w:lineRule="auto"/>
        <w:jc w:val="center"/>
        <w:rPr>
          <w:b/>
          <w:sz w:val="32"/>
        </w:rPr>
      </w:pPr>
      <w:r w:rsidRPr="00E33F20">
        <w:rPr>
          <w:b/>
          <w:sz w:val="32"/>
        </w:rPr>
        <w:t xml:space="preserve">STUDIJNÍ OBOR JSEM SI VYBRAL PROTO, ŽE KOMBINUJE EKONOMIKU S TECHNIKOU, COŽ OCEŇUJI HLAVNĚ VE SVÉ PRAXI. </w:t>
      </w:r>
      <w:r w:rsidR="00B16193" w:rsidRPr="00E33F20">
        <w:rPr>
          <w:b/>
          <w:sz w:val="32"/>
        </w:rPr>
        <w:t xml:space="preserve"> </w:t>
      </w:r>
    </w:p>
    <w:p w14:paraId="2A3D11F4" w14:textId="77777777" w:rsidR="00B54F1E" w:rsidRPr="00E33F20" w:rsidRDefault="00376A98" w:rsidP="00C34573">
      <w:pPr>
        <w:spacing w:after="0" w:line="360" w:lineRule="auto"/>
        <w:jc w:val="both"/>
      </w:pPr>
      <w:r w:rsidRPr="00E33F20">
        <w:t xml:space="preserve">Začal nový akademický rok a FB K545 pokračuje v představování úspěšných absolventů. Tentokrát </w:t>
      </w:r>
      <w:r w:rsidR="00B54F1E" w:rsidRPr="00E33F20">
        <w:t>přinášíme</w:t>
      </w:r>
      <w:r w:rsidR="00491431" w:rsidRPr="00E33F20">
        <w:t xml:space="preserve"> </w:t>
      </w:r>
      <w:r w:rsidR="00123CA4" w:rsidRPr="00E33F20">
        <w:t>r</w:t>
      </w:r>
      <w:r w:rsidR="00491431" w:rsidRPr="00E33F20">
        <w:t>ozhovor s</w:t>
      </w:r>
      <w:r w:rsidR="00123CA4" w:rsidRPr="00E33F20">
        <w:t> naším absolventem</w:t>
      </w:r>
      <w:r w:rsidRPr="00E33F20">
        <w:t xml:space="preserve"> </w:t>
      </w:r>
      <w:r w:rsidR="00123CA4" w:rsidRPr="00E33F20">
        <w:rPr>
          <w:b/>
        </w:rPr>
        <w:t xml:space="preserve">Ing. </w:t>
      </w:r>
      <w:r w:rsidRPr="00E33F20">
        <w:rPr>
          <w:b/>
        </w:rPr>
        <w:t>Václavem Dorazil</w:t>
      </w:r>
      <w:r w:rsidR="00B54F1E" w:rsidRPr="00E33F20">
        <w:rPr>
          <w:b/>
        </w:rPr>
        <w:t>em</w:t>
      </w:r>
      <w:r w:rsidRPr="00E33F20">
        <w:rPr>
          <w:b/>
        </w:rPr>
        <w:t xml:space="preserve">, </w:t>
      </w:r>
      <w:r w:rsidR="00123CA4" w:rsidRPr="00E33F20">
        <w:rPr>
          <w:b/>
        </w:rPr>
        <w:t>Ph.D.</w:t>
      </w:r>
      <w:r w:rsidRPr="00E33F20">
        <w:t xml:space="preserve"> </w:t>
      </w:r>
    </w:p>
    <w:p w14:paraId="03E67D2F" w14:textId="77777777" w:rsidR="00491431" w:rsidRPr="00E33F20" w:rsidRDefault="00B54F1E" w:rsidP="00C34573">
      <w:pPr>
        <w:spacing w:after="0" w:line="360" w:lineRule="auto"/>
        <w:jc w:val="both"/>
      </w:pPr>
      <w:r w:rsidRPr="00E33F20">
        <w:t>Pan doktor nejprve na HGF VŠB-TU Ostrava</w:t>
      </w:r>
      <w:r w:rsidR="00491431" w:rsidRPr="00E33F20">
        <w:t xml:space="preserve"> </w:t>
      </w:r>
      <w:r w:rsidRPr="00E33F20">
        <w:t xml:space="preserve">studoval obor </w:t>
      </w:r>
      <w:r w:rsidR="002C5BB1" w:rsidRPr="00E33F20">
        <w:rPr>
          <w:b/>
        </w:rPr>
        <w:t>Ekonomika</w:t>
      </w:r>
      <w:r w:rsidR="00491431" w:rsidRPr="00E33F20">
        <w:rPr>
          <w:b/>
        </w:rPr>
        <w:t xml:space="preserve"> </w:t>
      </w:r>
      <w:r w:rsidR="007C145F" w:rsidRPr="00E33F20">
        <w:rPr>
          <w:b/>
        </w:rPr>
        <w:t xml:space="preserve">a řízení v oblasti </w:t>
      </w:r>
      <w:r w:rsidR="00491431" w:rsidRPr="00E33F20">
        <w:rPr>
          <w:b/>
        </w:rPr>
        <w:t>surovin</w:t>
      </w:r>
      <w:r w:rsidRPr="00E33F20">
        <w:rPr>
          <w:b/>
        </w:rPr>
        <w:t xml:space="preserve">, jehož přímým pokračovatelem je dnešní </w:t>
      </w:r>
      <w:r w:rsidR="000B5275" w:rsidRPr="00E33F20">
        <w:t xml:space="preserve">program </w:t>
      </w:r>
      <w:r w:rsidR="00624EA6" w:rsidRPr="00E33F20">
        <w:rPr>
          <w:b/>
        </w:rPr>
        <w:t>Ekonomika surovin.</w:t>
      </w:r>
      <w:r w:rsidRPr="00E33F20">
        <w:rPr>
          <w:b/>
        </w:rPr>
        <w:t xml:space="preserve"> </w:t>
      </w:r>
      <w:r w:rsidRPr="00E33F20">
        <w:t xml:space="preserve">Poté studoval 3 roky doktorský studijní program </w:t>
      </w:r>
      <w:r w:rsidR="00981422" w:rsidRPr="00E33F20">
        <w:t>„Hornictví“</w:t>
      </w:r>
      <w:r w:rsidRPr="00E33F20">
        <w:t>.</w:t>
      </w:r>
    </w:p>
    <w:p w14:paraId="3C5D28C0" w14:textId="0FE7D0A0" w:rsidR="00B54F1E" w:rsidRPr="00E33F20" w:rsidRDefault="00123CA4" w:rsidP="00624EA6">
      <w:pPr>
        <w:spacing w:before="120" w:after="0" w:line="360" w:lineRule="auto"/>
        <w:jc w:val="both"/>
        <w:rPr>
          <w:b/>
        </w:rPr>
      </w:pPr>
      <w:r w:rsidRPr="00E33F20">
        <w:t xml:space="preserve">Pane doktore, </w:t>
      </w:r>
      <w:r w:rsidR="00B54F1E" w:rsidRPr="00E33F20">
        <w:t xml:space="preserve">jsem rád, že jste si ve svém </w:t>
      </w:r>
      <w:r w:rsidR="00390C84" w:rsidRPr="00E33F20">
        <w:t>nabi</w:t>
      </w:r>
      <w:r w:rsidR="00B54F1E" w:rsidRPr="00E33F20">
        <w:t xml:space="preserve">tém programu udělal čas na zodpovězení </w:t>
      </w:r>
      <w:r w:rsidR="00E902B6">
        <w:t xml:space="preserve">několika </w:t>
      </w:r>
      <w:r w:rsidR="00B54F1E" w:rsidRPr="00E33F20">
        <w:t xml:space="preserve">otázek. Jelikož pracujete </w:t>
      </w:r>
      <w:r w:rsidR="00390C84" w:rsidRPr="00E33F20">
        <w:t>na ředitelství státního</w:t>
      </w:r>
      <w:r w:rsidR="00B54F1E" w:rsidRPr="00E33F20">
        <w:t xml:space="preserve"> podniku DIAMO </w:t>
      </w:r>
      <w:r w:rsidR="00390C84" w:rsidRPr="00E33F20">
        <w:t>ve Stráži pod Ralskem na pozici vedoucího odboru sanačních prací</w:t>
      </w:r>
      <w:r w:rsidR="00B54F1E" w:rsidRPr="00E33F20">
        <w:t>, je náš rozhovor veden distanční formou, což je trochu příznačné pro dnešní dobu</w:t>
      </w:r>
      <w:r w:rsidR="00B54F1E" w:rsidRPr="00E33F20">
        <w:rPr>
          <w:b/>
        </w:rPr>
        <w:t xml:space="preserve">. </w:t>
      </w:r>
    </w:p>
    <w:p w14:paraId="5CF11BD3" w14:textId="05CE970D" w:rsidR="00B54F1E" w:rsidRPr="00E33F20" w:rsidRDefault="00B54F1E" w:rsidP="00624EA6">
      <w:pPr>
        <w:spacing w:before="120" w:after="0" w:line="360" w:lineRule="auto"/>
        <w:jc w:val="both"/>
        <w:rPr>
          <w:b/>
        </w:rPr>
      </w:pPr>
      <w:r w:rsidRPr="00E33F20">
        <w:rPr>
          <w:b/>
        </w:rPr>
        <w:t xml:space="preserve">Jak jste se vlastně po ukončení studia ocitl v podniku DIAMO a jakými pozicemi jste v podniku prošel? </w:t>
      </w:r>
    </w:p>
    <w:p w14:paraId="34E12C99" w14:textId="5A98DD0B" w:rsidR="00806786" w:rsidRPr="00E33F20" w:rsidRDefault="00E33F20" w:rsidP="00E33F20">
      <w:pPr>
        <w:spacing w:before="120" w:after="0" w:line="360" w:lineRule="auto"/>
        <w:jc w:val="both"/>
      </w:pPr>
      <w:r w:rsidRPr="00E33F2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D5EE64A" wp14:editId="4AD6ADA9">
            <wp:simplePos x="0" y="0"/>
            <wp:positionH relativeFrom="column">
              <wp:posOffset>2649220</wp:posOffset>
            </wp:positionH>
            <wp:positionV relativeFrom="paragraph">
              <wp:posOffset>46355</wp:posOffset>
            </wp:positionV>
            <wp:extent cx="3445510" cy="2279650"/>
            <wp:effectExtent l="0" t="0" r="2540" b="6350"/>
            <wp:wrapTight wrapText="bothSides">
              <wp:wrapPolygon edited="0">
                <wp:start x="0" y="0"/>
                <wp:lineTo x="0" y="21480"/>
                <wp:lineTo x="21496" y="21480"/>
                <wp:lineTo x="21496" y="0"/>
                <wp:lineTo x="0" y="0"/>
              </wp:wrapPolygon>
            </wp:wrapTight>
            <wp:docPr id="1" name="Obrázek 1" descr="Obsah obrázku osoba, tráva, exteriér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soba, tráva, exteriér, muž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C84" w:rsidRPr="00E33F20">
        <w:t>S hornickým pozdravem „Zdař Bůh“</w:t>
      </w:r>
      <w:r w:rsidR="00A50C0F" w:rsidRPr="00E33F20">
        <w:t xml:space="preserve"> zdravím všechny studenty, </w:t>
      </w:r>
      <w:r w:rsidR="00390C84" w:rsidRPr="00E33F20">
        <w:t>absolventy</w:t>
      </w:r>
      <w:r w:rsidR="00A50C0F" w:rsidRPr="00E33F20">
        <w:t xml:space="preserve"> a pedagogy na</w:t>
      </w:r>
      <w:r w:rsidR="00390C84" w:rsidRPr="00E33F20">
        <w:t xml:space="preserve"> VŠB TU Ostrava.</w:t>
      </w:r>
    </w:p>
    <w:p w14:paraId="3D78C9B7" w14:textId="77777777" w:rsidR="00390C84" w:rsidRPr="00E33F20" w:rsidRDefault="00390C84" w:rsidP="00C34573">
      <w:pPr>
        <w:spacing w:after="0" w:line="360" w:lineRule="auto"/>
        <w:jc w:val="both"/>
      </w:pPr>
      <w:r w:rsidRPr="00E33F20">
        <w:t>K</w:t>
      </w:r>
      <w:r w:rsidR="00AB3341" w:rsidRPr="00E33F20">
        <w:t>e státnímu podniku</w:t>
      </w:r>
      <w:r w:rsidRPr="00E33F20">
        <w:t> </w:t>
      </w:r>
      <w:r w:rsidR="00AB3341" w:rsidRPr="00E33F20">
        <w:t>DIAMO</w:t>
      </w:r>
      <w:r w:rsidRPr="00E33F20">
        <w:t xml:space="preserve"> jsem se dostal přes kolegu z</w:t>
      </w:r>
      <w:r w:rsidR="00A50C0F" w:rsidRPr="00E33F20">
        <w:t> </w:t>
      </w:r>
      <w:r w:rsidRPr="00E33F20">
        <w:t>VŠB</w:t>
      </w:r>
      <w:r w:rsidR="00A50C0F" w:rsidRPr="00E33F20">
        <w:t xml:space="preserve"> TU Ostrava, který zde pracoval</w:t>
      </w:r>
      <w:r w:rsidR="00981422" w:rsidRPr="00E33F20">
        <w:t xml:space="preserve"> a přesvědčil mě, abych se přihlásil do výběrového řízení </w:t>
      </w:r>
      <w:r w:rsidR="00A50C0F" w:rsidRPr="00E33F20">
        <w:t xml:space="preserve">na </w:t>
      </w:r>
      <w:r w:rsidR="003A46CA" w:rsidRPr="00E33F20">
        <w:t>pozici bezpečnostní technik</w:t>
      </w:r>
      <w:r w:rsidR="00A50C0F" w:rsidRPr="00E33F20">
        <w:t xml:space="preserve"> (tehdy </w:t>
      </w:r>
      <w:r w:rsidR="00AB3341" w:rsidRPr="00E33F20">
        <w:t>pozice na odštěpném</w:t>
      </w:r>
      <w:r w:rsidR="00A50C0F" w:rsidRPr="00E33F20">
        <w:t xml:space="preserve"> závod</w:t>
      </w:r>
      <w:r w:rsidR="00AB3341" w:rsidRPr="00E33F20">
        <w:t>ě</w:t>
      </w:r>
      <w:r w:rsidR="00A50C0F" w:rsidRPr="00E33F20">
        <w:t xml:space="preserve"> Těžba a úprava ura</w:t>
      </w:r>
      <w:r w:rsidR="00981422" w:rsidRPr="00E33F20">
        <w:t>nu ve Stráži pod Ralskem)</w:t>
      </w:r>
      <w:r w:rsidR="00A50C0F" w:rsidRPr="00E33F20">
        <w:t xml:space="preserve">. </w:t>
      </w:r>
      <w:r w:rsidR="00AB3341" w:rsidRPr="00E33F20">
        <w:t>Ve výběrovém řízení jsem uspěl</w:t>
      </w:r>
      <w:r w:rsidR="003A46CA" w:rsidRPr="00E33F20">
        <w:t xml:space="preserve"> </w:t>
      </w:r>
      <w:r w:rsidR="00AB3341" w:rsidRPr="00E33F20">
        <w:t xml:space="preserve">a započal jsem kariéru bezpečnostního technika. </w:t>
      </w:r>
      <w:r w:rsidR="00A50C0F" w:rsidRPr="00E33F20">
        <w:t xml:space="preserve">Po </w:t>
      </w:r>
      <w:r w:rsidR="00FF4AA9" w:rsidRPr="00E33F20">
        <w:t xml:space="preserve">cca </w:t>
      </w:r>
      <w:r w:rsidR="00A50C0F" w:rsidRPr="00E33F20">
        <w:t>dvou letech</w:t>
      </w:r>
      <w:r w:rsidR="00AB3341" w:rsidRPr="00E33F20">
        <w:t xml:space="preserve"> u s. p. DIAMO</w:t>
      </w:r>
      <w:r w:rsidR="00A50C0F" w:rsidRPr="00E33F20">
        <w:t xml:space="preserve"> přišla nabídka na obsazení pozice vedoucího odboru sanačních prací na ředitelství státního podniku</w:t>
      </w:r>
      <w:r w:rsidR="003A46CA" w:rsidRPr="00E33F20">
        <w:t xml:space="preserve"> DIAMO</w:t>
      </w:r>
      <w:r w:rsidR="00A50C0F" w:rsidRPr="00E33F20">
        <w:t xml:space="preserve"> a tuto jsem přijal.</w:t>
      </w:r>
    </w:p>
    <w:p w14:paraId="5DDF4D0B" w14:textId="77777777" w:rsidR="00806786" w:rsidRPr="00E33F20" w:rsidRDefault="00806786" w:rsidP="00C34573">
      <w:pPr>
        <w:spacing w:after="0" w:line="360" w:lineRule="auto"/>
        <w:jc w:val="both"/>
      </w:pPr>
    </w:p>
    <w:p w14:paraId="5A9B777C" w14:textId="77777777" w:rsidR="0004450A" w:rsidRPr="00D53D0C" w:rsidRDefault="0004450A" w:rsidP="00C34573">
      <w:pPr>
        <w:spacing w:after="0" w:line="360" w:lineRule="auto"/>
        <w:jc w:val="both"/>
        <w:rPr>
          <w:b/>
          <w:bCs/>
        </w:rPr>
      </w:pPr>
      <w:r w:rsidRPr="00D53D0C">
        <w:rPr>
          <w:b/>
          <w:bCs/>
        </w:rPr>
        <w:t xml:space="preserve">Aktuálně tedy zastáváte vedoucí pozici. </w:t>
      </w:r>
      <w:r w:rsidR="00B6580A" w:rsidRPr="00D53D0C">
        <w:rPr>
          <w:b/>
          <w:bCs/>
        </w:rPr>
        <w:t>Co považujete v řídící práci za nejnáročnější?</w:t>
      </w:r>
    </w:p>
    <w:p w14:paraId="1943BDBF" w14:textId="77777777" w:rsidR="00806786" w:rsidRPr="00E33F20" w:rsidRDefault="00A50C0F" w:rsidP="00C34573">
      <w:pPr>
        <w:spacing w:after="0" w:line="360" w:lineRule="auto"/>
        <w:jc w:val="both"/>
      </w:pPr>
      <w:r w:rsidRPr="00E33F20">
        <w:t xml:space="preserve">Jako všude jinde </w:t>
      </w:r>
      <w:r w:rsidR="004C48C2" w:rsidRPr="00E33F20">
        <w:t xml:space="preserve">je </w:t>
      </w:r>
      <w:r w:rsidRPr="00E33F20">
        <w:t xml:space="preserve">nejnáročnější práce s lidmi a nejinak tomu je i </w:t>
      </w:r>
      <w:r w:rsidR="004C48C2" w:rsidRPr="00E33F20">
        <w:t xml:space="preserve">v mém případě. Naštěstí na DIAMU jsou skvělí lidé </w:t>
      </w:r>
      <w:r w:rsidR="00E17606" w:rsidRPr="00E33F20">
        <w:t>a odborníci, tudíž je zde dobrá</w:t>
      </w:r>
      <w:r w:rsidR="004C48C2" w:rsidRPr="00E33F20">
        <w:t xml:space="preserve"> atmosféra a kolektiv. </w:t>
      </w:r>
    </w:p>
    <w:p w14:paraId="56D2F8DD" w14:textId="77777777" w:rsidR="004C48C2" w:rsidRPr="00E33F20" w:rsidRDefault="004C48C2" w:rsidP="00C34573">
      <w:pPr>
        <w:spacing w:after="0" w:line="360" w:lineRule="auto"/>
        <w:jc w:val="both"/>
        <w:rPr>
          <w:b/>
        </w:rPr>
      </w:pPr>
    </w:p>
    <w:p w14:paraId="76A22421" w14:textId="77777777" w:rsidR="009F51C7" w:rsidRPr="00E33F20" w:rsidRDefault="0004450A" w:rsidP="000F4C4B">
      <w:pPr>
        <w:spacing w:after="0" w:line="360" w:lineRule="auto"/>
        <w:jc w:val="both"/>
        <w:rPr>
          <w:b/>
        </w:rPr>
      </w:pPr>
      <w:r w:rsidRPr="00E33F20">
        <w:rPr>
          <w:b/>
        </w:rPr>
        <w:t>Jelikož pracujete ve státním podniku DIAMO</w:t>
      </w:r>
      <w:r w:rsidR="00B6580A" w:rsidRPr="00E33F20">
        <w:rPr>
          <w:b/>
        </w:rPr>
        <w:t xml:space="preserve"> a navíc na vedoucí pozici</w:t>
      </w:r>
      <w:r w:rsidRPr="00E33F20">
        <w:rPr>
          <w:b/>
        </w:rPr>
        <w:t xml:space="preserve">, lze předpokládat, že nabyté znalosti ve své praxi uplatníte. Přesto, pokud byste se ohlédl za svým studiem, jak byste hodnotil obsahovou náplň oboru. Jaké předměty nebo oblasti byly nejpřínosnější a naopak, co jste ve studijním plánu postrádal? </w:t>
      </w:r>
    </w:p>
    <w:p w14:paraId="50F07AED" w14:textId="77777777" w:rsidR="009F51C7" w:rsidRPr="00E33F20" w:rsidRDefault="00E17606" w:rsidP="000F4C4B">
      <w:pPr>
        <w:spacing w:after="0" w:line="360" w:lineRule="auto"/>
        <w:jc w:val="both"/>
      </w:pPr>
      <w:r w:rsidRPr="00E33F20">
        <w:t xml:space="preserve">Každý předmět na studiu byl zajímavý, ale třeba deskriptivní geometrii jsem moc nemusel. </w:t>
      </w:r>
      <w:r w:rsidRPr="00E33F20">
        <w:sym w:font="Wingdings" w:char="F04A"/>
      </w:r>
      <w:r w:rsidRPr="00E33F20">
        <w:t xml:space="preserve"> Naopak ekonomické a technologické předměty mě bavily velmi</w:t>
      </w:r>
      <w:r w:rsidR="00FF4AA9" w:rsidRPr="00E33F20">
        <w:t>, a to díky vynikajícím pedagogům</w:t>
      </w:r>
      <w:r w:rsidRPr="00E33F20">
        <w:t>.</w:t>
      </w:r>
    </w:p>
    <w:p w14:paraId="34A8BBDA" w14:textId="77777777" w:rsidR="00E17606" w:rsidRPr="00E33F20" w:rsidRDefault="00E17606" w:rsidP="000F4C4B">
      <w:pPr>
        <w:spacing w:after="0" w:line="360" w:lineRule="auto"/>
        <w:jc w:val="both"/>
      </w:pPr>
      <w:r w:rsidRPr="00E33F20">
        <w:t xml:space="preserve">Přál jsem si již na studiích více návštěv v těžebních </w:t>
      </w:r>
      <w:r w:rsidR="00D139E1" w:rsidRPr="00E33F20">
        <w:t>a zpracovatelských organizacích</w:t>
      </w:r>
      <w:r w:rsidRPr="00E33F20">
        <w:t xml:space="preserve">, neboť zde skutečně platí pravidlo „raději jednou </w:t>
      </w:r>
      <w:r w:rsidR="00D139E1" w:rsidRPr="00E33F20">
        <w:t xml:space="preserve">sám </w:t>
      </w:r>
      <w:r w:rsidRPr="00E33F20">
        <w:t>vidět</w:t>
      </w:r>
      <w:r w:rsidR="00D139E1" w:rsidRPr="00E33F20">
        <w:t xml:space="preserve"> než stokrát</w:t>
      </w:r>
      <w:r w:rsidRPr="00E33F20">
        <w:t xml:space="preserve"> slyšet“. Tehdy třeba navštívit těžbu uhlí na OKD a.</w:t>
      </w:r>
      <w:r w:rsidR="00FF4AA9" w:rsidRPr="00E33F20">
        <w:t xml:space="preserve"> </w:t>
      </w:r>
      <w:r w:rsidRPr="00E33F20">
        <w:t xml:space="preserve">s. bylo prakticky </w:t>
      </w:r>
      <w:r w:rsidRPr="00E33F20">
        <w:lastRenderedPageBreak/>
        <w:t>nemožné</w:t>
      </w:r>
      <w:r w:rsidR="00D139E1" w:rsidRPr="00E33F20">
        <w:t xml:space="preserve"> (z důvodu bezpečnosti apod.). Obávám se však, že dnes je situace prakticky stejná </w:t>
      </w:r>
      <w:r w:rsidR="00FF4AA9" w:rsidRPr="00E33F20">
        <w:t>(z </w:t>
      </w:r>
      <w:r w:rsidR="00D139E1" w:rsidRPr="00E33F20">
        <w:t>důvodu bezpečnosti</w:t>
      </w:r>
      <w:r w:rsidR="00FF4AA9" w:rsidRPr="00E33F20">
        <w:t>, situace na OKD</w:t>
      </w:r>
      <w:r w:rsidR="00D139E1" w:rsidRPr="00E33F20">
        <w:t xml:space="preserve"> a COVID opatření).</w:t>
      </w:r>
      <w:r w:rsidRPr="00E33F20">
        <w:t xml:space="preserve"> </w:t>
      </w:r>
    </w:p>
    <w:p w14:paraId="483B674C" w14:textId="77777777" w:rsidR="009F51C7" w:rsidRPr="00E33F20" w:rsidRDefault="000B720A" w:rsidP="000F4C4B">
      <w:pPr>
        <w:spacing w:after="0" w:line="360" w:lineRule="auto"/>
        <w:jc w:val="both"/>
      </w:pPr>
      <w:r w:rsidRPr="00E33F20">
        <w:t xml:space="preserve">Studijní obor mě zaujal právě kombinací ekonomických předmětů s předměty technologickými. </w:t>
      </w:r>
      <w:r w:rsidR="00AE2A36" w:rsidRPr="00E33F20">
        <w:t xml:space="preserve">Ještě větší zapálení pro hornictví ve mně vyvolal prof. Ing. Pavel Prokop, CSc. - legenda </w:t>
      </w:r>
      <w:r w:rsidR="00704601" w:rsidRPr="00E33F20">
        <w:t>ostravského hornictví a</w:t>
      </w:r>
      <w:r w:rsidR="00AE2A36" w:rsidRPr="00E33F20">
        <w:t xml:space="preserve"> můj vedoucí na doktorském studiu, kterému jsem nesmírně vděčný a děkuji mu.</w:t>
      </w:r>
    </w:p>
    <w:p w14:paraId="3B82641C" w14:textId="77777777" w:rsidR="002B5083" w:rsidRDefault="00CE2805" w:rsidP="00391439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Aktuálně připravuji nový studijní program, který bude navazovat na již akreditovaný </w:t>
      </w:r>
      <w:r w:rsidR="00712A7B">
        <w:rPr>
          <w:b/>
        </w:rPr>
        <w:t>studijní program „Ekonomika surovin“.</w:t>
      </w:r>
      <w:r w:rsidR="00C30B62">
        <w:rPr>
          <w:b/>
        </w:rPr>
        <w:t xml:space="preserve"> N</w:t>
      </w:r>
      <w:r w:rsidR="00E52B41">
        <w:rPr>
          <w:b/>
        </w:rPr>
        <w:t xml:space="preserve">ově akreditovaný i právě vznikající studijní program reflektuje </w:t>
      </w:r>
      <w:r w:rsidR="00A74562">
        <w:rPr>
          <w:b/>
        </w:rPr>
        <w:t>požadavek našich a</w:t>
      </w:r>
      <w:r w:rsidR="003717B5">
        <w:rPr>
          <w:b/>
        </w:rPr>
        <w:t xml:space="preserve">bsolventů i stávajících studentů </w:t>
      </w:r>
      <w:r w:rsidR="00E52B41">
        <w:rPr>
          <w:b/>
        </w:rPr>
        <w:t xml:space="preserve">a jsou do studijního </w:t>
      </w:r>
      <w:r w:rsidR="00681CA0">
        <w:rPr>
          <w:b/>
        </w:rPr>
        <w:t xml:space="preserve">plánu zařazeny odborné praxe. Další exkurze potom studenti absolvují v rámci vybraných odborných předmětů. </w:t>
      </w:r>
      <w:r w:rsidR="009B2AA6">
        <w:rPr>
          <w:b/>
        </w:rPr>
        <w:t>Rovněž jako garant programu budu usilovat o to, ab</w:t>
      </w:r>
      <w:r w:rsidR="00A87254">
        <w:rPr>
          <w:b/>
        </w:rPr>
        <w:t xml:space="preserve">y se na výuce podíleli </w:t>
      </w:r>
      <w:r w:rsidR="006C2A5D">
        <w:rPr>
          <w:b/>
        </w:rPr>
        <w:t>odborníci z praxe.</w:t>
      </w:r>
      <w:r w:rsidR="0099448D">
        <w:rPr>
          <w:b/>
        </w:rPr>
        <w:t xml:space="preserve"> </w:t>
      </w:r>
    </w:p>
    <w:p w14:paraId="0DDCCB90" w14:textId="53A03267" w:rsidR="002B5083" w:rsidRPr="00BD0E9A" w:rsidRDefault="002B5083" w:rsidP="00391439">
      <w:pPr>
        <w:spacing w:before="120" w:after="0" w:line="360" w:lineRule="auto"/>
        <w:jc w:val="both"/>
        <w:rPr>
          <w:bCs/>
        </w:rPr>
      </w:pPr>
      <w:r w:rsidRPr="00BD0E9A">
        <w:rPr>
          <w:bCs/>
        </w:rPr>
        <w:t xml:space="preserve">Tak to </w:t>
      </w:r>
      <w:r w:rsidR="00E372DF">
        <w:rPr>
          <w:bCs/>
        </w:rPr>
        <w:t xml:space="preserve">je dobrá zpráva. Opravdu setkání s praxí je neocenitelné. </w:t>
      </w:r>
      <w:r w:rsidR="00A37A96">
        <w:rPr>
          <w:bCs/>
        </w:rPr>
        <w:t xml:space="preserve">V případě potřeby se na mne můžete obrátit a exkurzi na našich lokalitách </w:t>
      </w:r>
      <w:r w:rsidR="006A6BB2">
        <w:rPr>
          <w:bCs/>
        </w:rPr>
        <w:t>pomohu zajistit.</w:t>
      </w:r>
    </w:p>
    <w:p w14:paraId="29F6A4EE" w14:textId="5AB1CC25" w:rsidR="00391439" w:rsidRPr="00E33F20" w:rsidRDefault="006A6BB2" w:rsidP="00391439">
      <w:pPr>
        <w:spacing w:before="120" w:after="0" w:line="360" w:lineRule="auto"/>
        <w:jc w:val="both"/>
        <w:rPr>
          <w:b/>
        </w:rPr>
      </w:pPr>
      <w:r>
        <w:rPr>
          <w:b/>
        </w:rPr>
        <w:t xml:space="preserve">Děkuji za nabídku. Určitě se ozvu. </w:t>
      </w:r>
      <w:r w:rsidR="009F51C7" w:rsidRPr="00E33F20">
        <w:rPr>
          <w:b/>
        </w:rPr>
        <w:t xml:space="preserve">Na závěr našeho rozhovoru poslední </w:t>
      </w:r>
      <w:r w:rsidR="00032FE0" w:rsidRPr="00E33F20">
        <w:rPr>
          <w:b/>
        </w:rPr>
        <w:t xml:space="preserve">obligátní </w:t>
      </w:r>
      <w:r w:rsidR="009F51C7" w:rsidRPr="00E33F20">
        <w:rPr>
          <w:b/>
        </w:rPr>
        <w:t xml:space="preserve">otázka. </w:t>
      </w:r>
      <w:r w:rsidR="00391439" w:rsidRPr="00E33F20">
        <w:rPr>
          <w:b/>
        </w:rPr>
        <w:t>Proč bys</w:t>
      </w:r>
      <w:r w:rsidR="009F51C7" w:rsidRPr="00E33F20">
        <w:rPr>
          <w:b/>
        </w:rPr>
        <w:t>te</w:t>
      </w:r>
      <w:r w:rsidR="00391439" w:rsidRPr="00E33F20">
        <w:rPr>
          <w:b/>
        </w:rPr>
        <w:t xml:space="preserve"> doporučil studovat </w:t>
      </w:r>
      <w:r w:rsidR="009F51C7" w:rsidRPr="00E33F20">
        <w:rPr>
          <w:b/>
        </w:rPr>
        <w:t>studijní program „Ekonomika surovin“ svým nás</w:t>
      </w:r>
      <w:r w:rsidR="00391439" w:rsidRPr="00E33F20">
        <w:rPr>
          <w:b/>
        </w:rPr>
        <w:t>ledovníkům?</w:t>
      </w:r>
    </w:p>
    <w:p w14:paraId="7621FB86" w14:textId="77777777" w:rsidR="00C23795" w:rsidRPr="00E33F20" w:rsidRDefault="000B720A" w:rsidP="00A12160">
      <w:pPr>
        <w:spacing w:before="240" w:after="0" w:line="360" w:lineRule="auto"/>
        <w:jc w:val="both"/>
      </w:pPr>
      <w:r w:rsidRPr="00E33F20">
        <w:t xml:space="preserve">Těžební unie měla krásný slogan „bez nerostu nevyrostu“. V této větě je obrovská myšlenka a bude platná do konce planety, i když mnohé ekologické organizace tento fakt </w:t>
      </w:r>
      <w:r w:rsidR="00113679" w:rsidRPr="00E33F20">
        <w:t>napadají</w:t>
      </w:r>
      <w:r w:rsidRPr="00E33F20">
        <w:t xml:space="preserve">. Obor </w:t>
      </w:r>
      <w:r w:rsidR="00AE2A36" w:rsidRPr="00E33F20">
        <w:t>„E</w:t>
      </w:r>
      <w:r w:rsidRPr="00E33F20">
        <w:t>konomika surovin</w:t>
      </w:r>
      <w:r w:rsidR="00AE2A36" w:rsidRPr="00E33F20">
        <w:t>“</w:t>
      </w:r>
      <w:r w:rsidRPr="00E33F20">
        <w:t xml:space="preserve"> v sobě </w:t>
      </w:r>
      <w:r w:rsidR="00113679" w:rsidRPr="00E33F20">
        <w:t xml:space="preserve">skrývá nejen těžbu, </w:t>
      </w:r>
      <w:r w:rsidRPr="00E33F20">
        <w:t xml:space="preserve">zpracování </w:t>
      </w:r>
      <w:r w:rsidR="00113679" w:rsidRPr="00E33F20">
        <w:t xml:space="preserve">a ochranu </w:t>
      </w:r>
      <w:r w:rsidRPr="00E33F20">
        <w:t xml:space="preserve">surovin, ale též </w:t>
      </w:r>
      <w:r w:rsidR="00113679" w:rsidRPr="00E33F20">
        <w:t>ekonomickou stránku dobývání a zahlazování.</w:t>
      </w:r>
    </w:p>
    <w:p w14:paraId="10BB454F" w14:textId="77777777" w:rsidR="008C6C97" w:rsidRPr="00E33F20" w:rsidRDefault="009F51C7" w:rsidP="00A12160">
      <w:pPr>
        <w:spacing w:before="240" w:after="0" w:line="360" w:lineRule="auto"/>
        <w:jc w:val="both"/>
        <w:rPr>
          <w:b/>
        </w:rPr>
      </w:pPr>
      <w:r w:rsidRPr="00E33F20">
        <w:rPr>
          <w:b/>
        </w:rPr>
        <w:t xml:space="preserve">Děkuji za rozhovor </w:t>
      </w:r>
      <w:r w:rsidR="00C23795" w:rsidRPr="00E33F20">
        <w:rPr>
          <w:b/>
        </w:rPr>
        <w:t xml:space="preserve">a </w:t>
      </w:r>
      <w:r w:rsidRPr="00E33F20">
        <w:rPr>
          <w:b/>
        </w:rPr>
        <w:t xml:space="preserve">přeji </w:t>
      </w:r>
      <w:r w:rsidR="00C23795" w:rsidRPr="00E33F20">
        <w:rPr>
          <w:b/>
        </w:rPr>
        <w:t>Vám</w:t>
      </w:r>
      <w:r w:rsidR="00AD1276" w:rsidRPr="00E33F20">
        <w:rPr>
          <w:b/>
        </w:rPr>
        <w:t xml:space="preserve"> hodně dalších </w:t>
      </w:r>
      <w:r w:rsidR="00FE12D9" w:rsidRPr="00E33F20">
        <w:rPr>
          <w:b/>
        </w:rPr>
        <w:t xml:space="preserve">pracovních </w:t>
      </w:r>
      <w:r w:rsidR="00AD1276" w:rsidRPr="00E33F20">
        <w:rPr>
          <w:b/>
        </w:rPr>
        <w:t xml:space="preserve">úspěchů. </w:t>
      </w:r>
    </w:p>
    <w:p w14:paraId="7B5EA476" w14:textId="77777777" w:rsidR="00C23795" w:rsidRPr="00E33F20" w:rsidRDefault="00C23795" w:rsidP="00C34573">
      <w:pPr>
        <w:spacing w:after="0" w:line="360" w:lineRule="auto"/>
        <w:jc w:val="both"/>
      </w:pPr>
    </w:p>
    <w:p w14:paraId="78D84EFB" w14:textId="77777777" w:rsidR="00464B3A" w:rsidRPr="00E33F20" w:rsidRDefault="00C23795" w:rsidP="00C34573">
      <w:pPr>
        <w:spacing w:after="0" w:line="360" w:lineRule="auto"/>
        <w:jc w:val="both"/>
      </w:pPr>
      <w:r w:rsidRPr="00E33F20">
        <w:t>Také absolventi nového studijního programu „</w:t>
      </w:r>
      <w:r w:rsidRPr="00E33F20">
        <w:rPr>
          <w:b/>
        </w:rPr>
        <w:t>Ekonomika surovin</w:t>
      </w:r>
      <w:r w:rsidRPr="00E33F20">
        <w:t xml:space="preserve"> „mohou mít zajímavou kariéru, jako jejich starší kolegové. </w:t>
      </w:r>
    </w:p>
    <w:p w14:paraId="1D5AE6CD" w14:textId="77777777" w:rsidR="008C6C97" w:rsidRPr="008C6C97" w:rsidRDefault="008C6C97" w:rsidP="00A12160">
      <w:pPr>
        <w:spacing w:before="240" w:after="0" w:line="360" w:lineRule="auto"/>
        <w:jc w:val="both"/>
      </w:pPr>
      <w:r w:rsidRPr="00E33F20">
        <w:rPr>
          <w:b/>
        </w:rPr>
        <w:t>Text</w:t>
      </w:r>
      <w:r w:rsidR="00CB6501" w:rsidRPr="00E33F20">
        <w:rPr>
          <w:b/>
        </w:rPr>
        <w:t xml:space="preserve"> </w:t>
      </w:r>
      <w:r w:rsidR="00B870CA" w:rsidRPr="00E33F20">
        <w:rPr>
          <w:b/>
        </w:rPr>
        <w:t xml:space="preserve">a vedení </w:t>
      </w:r>
      <w:r w:rsidR="00CB6501" w:rsidRPr="00E33F20">
        <w:rPr>
          <w:b/>
        </w:rPr>
        <w:t>rozhovor</w:t>
      </w:r>
      <w:r w:rsidR="00B870CA" w:rsidRPr="00E33F20">
        <w:rPr>
          <w:b/>
        </w:rPr>
        <w:t>u</w:t>
      </w:r>
      <w:r w:rsidRPr="00E33F20">
        <w:rPr>
          <w:b/>
        </w:rPr>
        <w:t>:</w:t>
      </w:r>
      <w:r w:rsidRPr="00E33F20">
        <w:t xml:space="preserve"> </w:t>
      </w:r>
      <w:r w:rsidR="00EE532E" w:rsidRPr="00E33F20">
        <w:t>doc. Ing. Michal Vaněk, Ph.D.</w:t>
      </w:r>
    </w:p>
    <w:sectPr w:rsidR="008C6C97" w:rsidRPr="008C6C97" w:rsidSect="00C34573">
      <w:pgSz w:w="11906" w:h="16838"/>
      <w:pgMar w:top="156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31"/>
    <w:rsid w:val="00025DF8"/>
    <w:rsid w:val="00032FE0"/>
    <w:rsid w:val="0004450A"/>
    <w:rsid w:val="000B5275"/>
    <w:rsid w:val="000B720A"/>
    <w:rsid w:val="000B7811"/>
    <w:rsid w:val="000F4C4B"/>
    <w:rsid w:val="0011057D"/>
    <w:rsid w:val="00113679"/>
    <w:rsid w:val="00123CA4"/>
    <w:rsid w:val="00126481"/>
    <w:rsid w:val="001815FA"/>
    <w:rsid w:val="001A6B74"/>
    <w:rsid w:val="001D2FB0"/>
    <w:rsid w:val="00205877"/>
    <w:rsid w:val="00230BD9"/>
    <w:rsid w:val="002919AA"/>
    <w:rsid w:val="002B5083"/>
    <w:rsid w:val="002C5BB1"/>
    <w:rsid w:val="002E42D3"/>
    <w:rsid w:val="002F743E"/>
    <w:rsid w:val="003717B5"/>
    <w:rsid w:val="00376A98"/>
    <w:rsid w:val="00390C84"/>
    <w:rsid w:val="00391439"/>
    <w:rsid w:val="003A46CA"/>
    <w:rsid w:val="003B71AE"/>
    <w:rsid w:val="004534B6"/>
    <w:rsid w:val="004563D2"/>
    <w:rsid w:val="00464B3A"/>
    <w:rsid w:val="00491431"/>
    <w:rsid w:val="004C48C2"/>
    <w:rsid w:val="00515E46"/>
    <w:rsid w:val="0058609B"/>
    <w:rsid w:val="005A7D4A"/>
    <w:rsid w:val="005F3D11"/>
    <w:rsid w:val="00624EA6"/>
    <w:rsid w:val="00681CA0"/>
    <w:rsid w:val="006A16ED"/>
    <w:rsid w:val="006A6BB2"/>
    <w:rsid w:val="006B0821"/>
    <w:rsid w:val="006C2A5D"/>
    <w:rsid w:val="00704601"/>
    <w:rsid w:val="00712A7B"/>
    <w:rsid w:val="00736CD6"/>
    <w:rsid w:val="007C145F"/>
    <w:rsid w:val="007C2819"/>
    <w:rsid w:val="007C2B2D"/>
    <w:rsid w:val="007D4E56"/>
    <w:rsid w:val="007E3D3D"/>
    <w:rsid w:val="00806786"/>
    <w:rsid w:val="00817E02"/>
    <w:rsid w:val="008631D0"/>
    <w:rsid w:val="00874873"/>
    <w:rsid w:val="008C6C97"/>
    <w:rsid w:val="008F16EE"/>
    <w:rsid w:val="00915CF5"/>
    <w:rsid w:val="0092709A"/>
    <w:rsid w:val="00981422"/>
    <w:rsid w:val="0099448D"/>
    <w:rsid w:val="00996B52"/>
    <w:rsid w:val="009B2AA6"/>
    <w:rsid w:val="009C6399"/>
    <w:rsid w:val="009F51C7"/>
    <w:rsid w:val="00A12160"/>
    <w:rsid w:val="00A37A96"/>
    <w:rsid w:val="00A4211F"/>
    <w:rsid w:val="00A50C0F"/>
    <w:rsid w:val="00A51252"/>
    <w:rsid w:val="00A74562"/>
    <w:rsid w:val="00A80DCA"/>
    <w:rsid w:val="00A87254"/>
    <w:rsid w:val="00AB3341"/>
    <w:rsid w:val="00AD1276"/>
    <w:rsid w:val="00AE2A36"/>
    <w:rsid w:val="00AE6A09"/>
    <w:rsid w:val="00AF0A32"/>
    <w:rsid w:val="00B16193"/>
    <w:rsid w:val="00B54F1E"/>
    <w:rsid w:val="00B56D47"/>
    <w:rsid w:val="00B65368"/>
    <w:rsid w:val="00B6580A"/>
    <w:rsid w:val="00B821AA"/>
    <w:rsid w:val="00B83D40"/>
    <w:rsid w:val="00B870CA"/>
    <w:rsid w:val="00BC33C8"/>
    <w:rsid w:val="00BD0E9A"/>
    <w:rsid w:val="00C06114"/>
    <w:rsid w:val="00C20CFA"/>
    <w:rsid w:val="00C23202"/>
    <w:rsid w:val="00C23795"/>
    <w:rsid w:val="00C30B62"/>
    <w:rsid w:val="00C34573"/>
    <w:rsid w:val="00C418CA"/>
    <w:rsid w:val="00C9023B"/>
    <w:rsid w:val="00CB6501"/>
    <w:rsid w:val="00CE2805"/>
    <w:rsid w:val="00D139E1"/>
    <w:rsid w:val="00D53D0C"/>
    <w:rsid w:val="00DB4FC6"/>
    <w:rsid w:val="00E14AD8"/>
    <w:rsid w:val="00E17606"/>
    <w:rsid w:val="00E33F20"/>
    <w:rsid w:val="00E372DF"/>
    <w:rsid w:val="00E44F08"/>
    <w:rsid w:val="00E52B41"/>
    <w:rsid w:val="00E543D3"/>
    <w:rsid w:val="00E902B6"/>
    <w:rsid w:val="00EB1AD9"/>
    <w:rsid w:val="00EE532E"/>
    <w:rsid w:val="00F222A9"/>
    <w:rsid w:val="00F40137"/>
    <w:rsid w:val="00F471E2"/>
    <w:rsid w:val="00FE12D9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279C"/>
  <w15:docId w15:val="{CD3CF660-616D-492B-904D-B12FCA2C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E5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22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22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22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22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22A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B3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2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BD804D9-E9D8-4B0B-B29C-35FAB6F4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Vanek Michal</cp:lastModifiedBy>
  <cp:revision>24</cp:revision>
  <cp:lastPrinted>2020-05-30T11:37:00Z</cp:lastPrinted>
  <dcterms:created xsi:type="dcterms:W3CDTF">2020-09-19T15:40:00Z</dcterms:created>
  <dcterms:modified xsi:type="dcterms:W3CDTF">2020-09-23T09:38:00Z</dcterms:modified>
</cp:coreProperties>
</file>