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52895" w14:textId="63F5F72A" w:rsidR="00304BCE" w:rsidRPr="00304BCE" w:rsidRDefault="00304BCE" w:rsidP="003E4701">
      <w:pPr>
        <w:jc w:val="center"/>
        <w:rPr>
          <w:rFonts w:cstheme="minorHAnsi"/>
        </w:rPr>
      </w:pPr>
      <w:r w:rsidRPr="00304BCE">
        <w:rPr>
          <w:rFonts w:cstheme="minorHAnsi"/>
        </w:rPr>
        <w:t>Ředitel Centr</w:t>
      </w:r>
      <w:r w:rsidR="009F7A54">
        <w:rPr>
          <w:rFonts w:cstheme="minorHAnsi"/>
        </w:rPr>
        <w:t>a</w:t>
      </w:r>
      <w:r w:rsidRPr="00304BCE">
        <w:rPr>
          <w:rFonts w:cstheme="minorHAnsi"/>
        </w:rPr>
        <w:t xml:space="preserve"> ENET</w:t>
      </w:r>
      <w:r w:rsidR="009F7A54">
        <w:rPr>
          <w:rFonts w:cstheme="minorHAnsi"/>
        </w:rPr>
        <w:t xml:space="preserve">, </w:t>
      </w:r>
      <w:r w:rsidR="00FA5C19" w:rsidRPr="00FA5C19">
        <w:rPr>
          <w:rFonts w:cstheme="minorHAnsi"/>
        </w:rPr>
        <w:t>Vysoké školy báňské – Technické univerzity Ostrava</w:t>
      </w:r>
      <w:r w:rsidR="009F7A54">
        <w:rPr>
          <w:rFonts w:cstheme="minorHAnsi"/>
        </w:rPr>
        <w:t xml:space="preserve"> </w:t>
      </w:r>
      <w:r w:rsidRPr="00304BCE">
        <w:rPr>
          <w:rFonts w:cstheme="minorHAnsi"/>
        </w:rPr>
        <w:t>vyhlašuje výběrové řízení k obsazení pracovního místa na pozici</w:t>
      </w:r>
      <w:r w:rsidR="00FA5C19">
        <w:rPr>
          <w:rFonts w:cstheme="minorHAnsi"/>
        </w:rPr>
        <w:t>:</w:t>
      </w:r>
    </w:p>
    <w:p w14:paraId="6CE2A22F" w14:textId="77777777" w:rsidR="00304BCE" w:rsidRPr="00304BCE" w:rsidRDefault="00304BCE" w:rsidP="00C80898">
      <w:pPr>
        <w:jc w:val="both"/>
        <w:rPr>
          <w:rFonts w:cstheme="minorHAnsi"/>
        </w:rPr>
      </w:pPr>
    </w:p>
    <w:p w14:paraId="1798519C" w14:textId="45D03A99" w:rsidR="00304BCE" w:rsidRPr="00304BCE" w:rsidRDefault="00E37BB5" w:rsidP="003E470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VĚDECKOVÝZKUMNÝ PRACOVNÍK</w:t>
      </w:r>
    </w:p>
    <w:p w14:paraId="3E506089" w14:textId="77777777" w:rsidR="00304BCE" w:rsidRPr="00C80898" w:rsidRDefault="00304BCE" w:rsidP="00C80898">
      <w:pPr>
        <w:spacing w:line="240" w:lineRule="auto"/>
        <w:jc w:val="both"/>
        <w:rPr>
          <w:rFonts w:cstheme="minorHAnsi"/>
          <w:b/>
          <w:sz w:val="2"/>
        </w:rPr>
      </w:pPr>
    </w:p>
    <w:p w14:paraId="4697FDF6" w14:textId="77777777" w:rsidR="00C80898" w:rsidRDefault="00C80898" w:rsidP="00C80898">
      <w:pPr>
        <w:jc w:val="both"/>
        <w:rPr>
          <w:rFonts w:cstheme="minorHAnsi"/>
          <w:b/>
        </w:rPr>
      </w:pPr>
    </w:p>
    <w:p w14:paraId="2C942CB4" w14:textId="4DCEE8CF" w:rsidR="00304BCE" w:rsidRDefault="00304BCE" w:rsidP="00C80898">
      <w:pPr>
        <w:jc w:val="both"/>
        <w:rPr>
          <w:rFonts w:cstheme="minorHAnsi"/>
          <w:b/>
          <w:sz w:val="21"/>
          <w:szCs w:val="21"/>
        </w:rPr>
      </w:pPr>
      <w:r w:rsidRPr="00C80898">
        <w:rPr>
          <w:rFonts w:cstheme="minorHAnsi"/>
          <w:b/>
          <w:sz w:val="21"/>
          <w:szCs w:val="21"/>
        </w:rPr>
        <w:t xml:space="preserve">Náplň pracovní činnosti: </w:t>
      </w:r>
    </w:p>
    <w:p w14:paraId="15C63D38" w14:textId="77777777" w:rsidR="003E4701" w:rsidRPr="003E4701" w:rsidRDefault="003E4701" w:rsidP="00C80898">
      <w:pPr>
        <w:jc w:val="both"/>
        <w:rPr>
          <w:rFonts w:cstheme="minorHAnsi"/>
          <w:b/>
          <w:sz w:val="10"/>
          <w:szCs w:val="21"/>
        </w:rPr>
      </w:pPr>
    </w:p>
    <w:p w14:paraId="2E7A1002" w14:textId="53C8E368" w:rsidR="00E37BB5" w:rsidRDefault="00E37BB5" w:rsidP="00C80898">
      <w:pPr>
        <w:pStyle w:val="Odstavecseseznamem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Výzkum a vývoj v oblasti elektrotechniky</w:t>
      </w:r>
      <w:r w:rsidR="00243275">
        <w:rPr>
          <w:rFonts w:cstheme="minorHAnsi"/>
          <w:sz w:val="21"/>
          <w:szCs w:val="21"/>
        </w:rPr>
        <w:t xml:space="preserve"> se zaměřením na vodíkové technologie</w:t>
      </w:r>
    </w:p>
    <w:p w14:paraId="3C9D4F8C" w14:textId="6B38F40E" w:rsidR="00C76EC3" w:rsidRDefault="00E37BB5" w:rsidP="00C80898">
      <w:pPr>
        <w:pStyle w:val="Odstavecseseznamem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Příprava a realizace projektů VaV</w:t>
      </w:r>
    </w:p>
    <w:p w14:paraId="013312D2" w14:textId="6767829F" w:rsidR="00E37BB5" w:rsidRDefault="00E37BB5" w:rsidP="00C80898">
      <w:pPr>
        <w:pStyle w:val="Odstavecseseznamem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Realizace výsledků vědy a výzkumu dle RIV –</w:t>
      </w:r>
      <w:r w:rsidR="00A36753">
        <w:rPr>
          <w:rFonts w:cstheme="minorHAnsi"/>
          <w:sz w:val="21"/>
          <w:szCs w:val="21"/>
        </w:rPr>
        <w:t xml:space="preserve"> </w:t>
      </w:r>
      <w:r w:rsidR="00A36753" w:rsidRPr="00A36753">
        <w:rPr>
          <w:rFonts w:cstheme="minorHAnsi"/>
          <w:sz w:val="21"/>
          <w:szCs w:val="21"/>
        </w:rPr>
        <w:t>publika</w:t>
      </w:r>
      <w:r w:rsidR="00A36753">
        <w:rPr>
          <w:rFonts w:cstheme="minorHAnsi"/>
          <w:sz w:val="21"/>
          <w:szCs w:val="21"/>
        </w:rPr>
        <w:t>ční vý</w:t>
      </w:r>
      <w:r w:rsidR="00A36753" w:rsidRPr="00A36753">
        <w:rPr>
          <w:rFonts w:cstheme="minorHAnsi"/>
          <w:sz w:val="21"/>
          <w:szCs w:val="21"/>
        </w:rPr>
        <w:t>stupy, p</w:t>
      </w:r>
      <w:r w:rsidR="00A36753">
        <w:rPr>
          <w:rFonts w:cstheme="minorHAnsi"/>
          <w:sz w:val="21"/>
          <w:szCs w:val="21"/>
        </w:rPr>
        <w:t>ředměty duševního vlastnictví</w:t>
      </w:r>
    </w:p>
    <w:p w14:paraId="39483445" w14:textId="03DAB44A" w:rsidR="00C76EC3" w:rsidRPr="00E37BB5" w:rsidRDefault="00C76EC3" w:rsidP="00E37BB5">
      <w:pPr>
        <w:pStyle w:val="Odstavecseseznamem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Příprava a realizace </w:t>
      </w:r>
      <w:r w:rsidR="00E37BB5">
        <w:rPr>
          <w:rFonts w:cstheme="minorHAnsi"/>
          <w:sz w:val="21"/>
          <w:szCs w:val="21"/>
        </w:rPr>
        <w:t>projektů smluvního výzkumu</w:t>
      </w:r>
    </w:p>
    <w:p w14:paraId="000AEBA1" w14:textId="77777777" w:rsidR="00446350" w:rsidRPr="00C80898" w:rsidRDefault="00446350" w:rsidP="00C80898">
      <w:pPr>
        <w:pStyle w:val="Odstavecseseznamem"/>
        <w:jc w:val="both"/>
        <w:rPr>
          <w:rFonts w:cstheme="minorHAnsi"/>
          <w:sz w:val="21"/>
          <w:szCs w:val="21"/>
        </w:rPr>
      </w:pPr>
    </w:p>
    <w:p w14:paraId="06AA35E1" w14:textId="77777777" w:rsidR="00304BCE" w:rsidRPr="00C80898" w:rsidRDefault="00304BCE" w:rsidP="00C80898">
      <w:pPr>
        <w:jc w:val="both"/>
        <w:rPr>
          <w:rFonts w:cstheme="minorHAnsi"/>
          <w:b/>
          <w:sz w:val="21"/>
          <w:szCs w:val="21"/>
        </w:rPr>
      </w:pPr>
      <w:r w:rsidRPr="00C80898">
        <w:rPr>
          <w:rFonts w:cstheme="minorHAnsi"/>
          <w:b/>
          <w:sz w:val="21"/>
          <w:szCs w:val="21"/>
        </w:rPr>
        <w:t>Požadujeme:</w:t>
      </w:r>
      <w:r w:rsidRPr="00C80898">
        <w:rPr>
          <w:rFonts w:cstheme="minorHAnsi"/>
          <w:b/>
          <w:sz w:val="21"/>
          <w:szCs w:val="21"/>
        </w:rPr>
        <w:br/>
      </w:r>
    </w:p>
    <w:p w14:paraId="21C37C32" w14:textId="77777777" w:rsidR="00243275" w:rsidRDefault="00C76EC3" w:rsidP="00C80898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VŠ vzdělání v oboru elektro</w:t>
      </w:r>
      <w:r w:rsidR="00E37BB5">
        <w:rPr>
          <w:rFonts w:cstheme="minorHAnsi"/>
          <w:sz w:val="21"/>
          <w:szCs w:val="21"/>
        </w:rPr>
        <w:t>, Ph.D. výhodou</w:t>
      </w:r>
    </w:p>
    <w:p w14:paraId="03D52678" w14:textId="2C508EA2" w:rsidR="00B70F38" w:rsidRPr="00C80898" w:rsidRDefault="00243275" w:rsidP="00C80898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Zkušenosti s výzkumem v oblasti vodíkových technologií</w:t>
      </w:r>
      <w:r w:rsidR="00E37BB5">
        <w:rPr>
          <w:rFonts w:cstheme="minorHAnsi"/>
          <w:sz w:val="21"/>
          <w:szCs w:val="21"/>
        </w:rPr>
        <w:t xml:space="preserve"> </w:t>
      </w:r>
    </w:p>
    <w:p w14:paraId="245ED183" w14:textId="77777777" w:rsidR="00A504CE" w:rsidRDefault="00A504CE" w:rsidP="00A504CE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1"/>
          <w:szCs w:val="21"/>
        </w:rPr>
      </w:pPr>
      <w:r w:rsidRPr="00C80898">
        <w:rPr>
          <w:rFonts w:cstheme="minorHAnsi"/>
          <w:sz w:val="21"/>
          <w:szCs w:val="21"/>
        </w:rPr>
        <w:t xml:space="preserve">dobrá znalost práce na PC (MS Excel, MS Word, </w:t>
      </w:r>
      <w:r>
        <w:rPr>
          <w:rFonts w:cstheme="minorHAnsi"/>
          <w:sz w:val="21"/>
          <w:szCs w:val="21"/>
        </w:rPr>
        <w:t xml:space="preserve">profesní SW, </w:t>
      </w:r>
      <w:r w:rsidRPr="00C80898">
        <w:rPr>
          <w:rFonts w:cstheme="minorHAnsi"/>
          <w:sz w:val="21"/>
          <w:szCs w:val="21"/>
        </w:rPr>
        <w:t>atd.)</w:t>
      </w:r>
    </w:p>
    <w:p w14:paraId="390609C5" w14:textId="54D1102F" w:rsidR="00C76EC3" w:rsidRDefault="00A36753" w:rsidP="00C80898">
      <w:pPr>
        <w:pStyle w:val="Odstavecseseznamem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</w:t>
      </w:r>
      <w:r w:rsidR="007961AC">
        <w:rPr>
          <w:rFonts w:cstheme="minorHAnsi"/>
          <w:sz w:val="21"/>
          <w:szCs w:val="21"/>
        </w:rPr>
        <w:t>kušenost s řešením výzkumných projektů</w:t>
      </w:r>
    </w:p>
    <w:p w14:paraId="7D18BC28" w14:textId="6745B0B4" w:rsidR="00B70F38" w:rsidRPr="00C80898" w:rsidRDefault="00A36753" w:rsidP="00C80898">
      <w:pPr>
        <w:pStyle w:val="Odstavecseseznamem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způsobilost dle </w:t>
      </w:r>
      <w:r w:rsidR="00C76EC3">
        <w:rPr>
          <w:rFonts w:cstheme="minorHAnsi"/>
          <w:sz w:val="21"/>
          <w:szCs w:val="21"/>
        </w:rPr>
        <w:t>vyhlášk</w:t>
      </w:r>
      <w:r>
        <w:rPr>
          <w:rFonts w:cstheme="minorHAnsi"/>
          <w:sz w:val="21"/>
          <w:szCs w:val="21"/>
        </w:rPr>
        <w:t>y</w:t>
      </w:r>
      <w:r w:rsidR="00C76EC3">
        <w:rPr>
          <w:rFonts w:cstheme="minorHAnsi"/>
          <w:sz w:val="21"/>
          <w:szCs w:val="21"/>
        </w:rPr>
        <w:t xml:space="preserve"> č.50/1978 Sb., min. paragraf 6</w:t>
      </w:r>
      <w:r w:rsidR="00B70F38" w:rsidRPr="00C80898">
        <w:rPr>
          <w:rFonts w:cstheme="minorHAnsi"/>
          <w:sz w:val="21"/>
          <w:szCs w:val="21"/>
        </w:rPr>
        <w:t xml:space="preserve"> </w:t>
      </w:r>
    </w:p>
    <w:p w14:paraId="13EE32A9" w14:textId="3B1667F8" w:rsidR="00E37BB5" w:rsidRDefault="00E37BB5" w:rsidP="00C80898">
      <w:pPr>
        <w:pStyle w:val="Odstavecseseznamem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komunikativní znalost anglického jazyka</w:t>
      </w:r>
    </w:p>
    <w:p w14:paraId="4B93EA8E" w14:textId="24E22D3D" w:rsidR="00446350" w:rsidRDefault="00C76EC3" w:rsidP="00C80898">
      <w:pPr>
        <w:pStyle w:val="Odstavecseseznamem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řidičský průkaz skupiny B</w:t>
      </w:r>
    </w:p>
    <w:p w14:paraId="0B299754" w14:textId="77777777" w:rsidR="00C76EC3" w:rsidRPr="00C80898" w:rsidRDefault="00C76EC3" w:rsidP="00C76EC3">
      <w:pPr>
        <w:pStyle w:val="Odstavecseseznamem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 w:rsidRPr="00C80898">
        <w:rPr>
          <w:rFonts w:cstheme="minorHAnsi"/>
          <w:sz w:val="21"/>
          <w:szCs w:val="21"/>
        </w:rPr>
        <w:t>bezúhonnost</w:t>
      </w:r>
      <w:r>
        <w:rPr>
          <w:rFonts w:cstheme="minorHAnsi"/>
          <w:sz w:val="21"/>
          <w:szCs w:val="21"/>
        </w:rPr>
        <w:t>,</w:t>
      </w:r>
      <w:r w:rsidRPr="00C80898">
        <w:rPr>
          <w:rFonts w:cstheme="minorHAnsi"/>
          <w:sz w:val="21"/>
          <w:szCs w:val="21"/>
        </w:rPr>
        <w:t xml:space="preserve"> časová flexibilita, pečlivost, práce v týmu,</w:t>
      </w:r>
    </w:p>
    <w:p w14:paraId="559F2DFB" w14:textId="3A0D1128" w:rsidR="00C76EC3" w:rsidRPr="00C80898" w:rsidRDefault="00E37BB5" w:rsidP="00C76EC3">
      <w:pPr>
        <w:pStyle w:val="Odstavecseseznamem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organizační, komunikační, vyjednávací a koordinační </w:t>
      </w:r>
      <w:r w:rsidR="00C76EC3" w:rsidRPr="00C80898">
        <w:rPr>
          <w:rFonts w:cstheme="minorHAnsi"/>
          <w:sz w:val="21"/>
          <w:szCs w:val="21"/>
        </w:rPr>
        <w:t>schopnosti, zvládání stresových situací</w:t>
      </w:r>
    </w:p>
    <w:p w14:paraId="1022DB19" w14:textId="2E482EC9" w:rsidR="00E37BB5" w:rsidRDefault="00E37BB5" w:rsidP="00C76EC3">
      <w:pPr>
        <w:pStyle w:val="Odstavecseseznamem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schopnost soustředit se a pozornost k detailům</w:t>
      </w:r>
    </w:p>
    <w:p w14:paraId="5620247D" w14:textId="42EF2C23" w:rsidR="00C76EC3" w:rsidRPr="00C80898" w:rsidRDefault="00E37BB5" w:rsidP="00C76EC3">
      <w:pPr>
        <w:pStyle w:val="Odstavecseseznamem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preciznost, systematický a analytický přístup</w:t>
      </w:r>
    </w:p>
    <w:p w14:paraId="63313737" w14:textId="77777777" w:rsidR="00304BCE" w:rsidRPr="00C80898" w:rsidRDefault="00304BCE" w:rsidP="00C80898">
      <w:pPr>
        <w:pStyle w:val="Odstavecseseznamem"/>
        <w:jc w:val="both"/>
        <w:rPr>
          <w:rFonts w:cstheme="minorHAnsi"/>
          <w:sz w:val="21"/>
          <w:szCs w:val="21"/>
        </w:rPr>
      </w:pPr>
    </w:p>
    <w:p w14:paraId="72202E9D" w14:textId="77777777" w:rsidR="00304BCE" w:rsidRPr="00C80898" w:rsidRDefault="00304BCE" w:rsidP="00C80898">
      <w:pPr>
        <w:jc w:val="both"/>
        <w:rPr>
          <w:rFonts w:cstheme="minorHAnsi"/>
          <w:b/>
          <w:sz w:val="21"/>
          <w:szCs w:val="21"/>
        </w:rPr>
      </w:pPr>
      <w:r w:rsidRPr="00C80898">
        <w:rPr>
          <w:rFonts w:cstheme="minorHAnsi"/>
          <w:b/>
          <w:sz w:val="21"/>
          <w:szCs w:val="21"/>
        </w:rPr>
        <w:t>Nabízíme:</w:t>
      </w:r>
    </w:p>
    <w:p w14:paraId="57A943FB" w14:textId="77777777" w:rsidR="00304BCE" w:rsidRPr="00C80898" w:rsidRDefault="00304BCE" w:rsidP="00C80898">
      <w:pPr>
        <w:jc w:val="both"/>
        <w:rPr>
          <w:rFonts w:cstheme="minorHAnsi"/>
          <w:b/>
          <w:sz w:val="21"/>
          <w:szCs w:val="21"/>
        </w:rPr>
      </w:pPr>
    </w:p>
    <w:p w14:paraId="4ACF7145" w14:textId="22580FF0" w:rsidR="00446350" w:rsidRPr="00C80898" w:rsidRDefault="00446350" w:rsidP="00C80898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1"/>
          <w:szCs w:val="21"/>
        </w:rPr>
      </w:pPr>
      <w:r w:rsidRPr="00C80898">
        <w:rPr>
          <w:rFonts w:cstheme="minorHAnsi"/>
          <w:sz w:val="21"/>
          <w:szCs w:val="21"/>
        </w:rPr>
        <w:t>možnost práce na zajímavých projektech v rámci perspektivní organizace</w:t>
      </w:r>
    </w:p>
    <w:p w14:paraId="450F6CD8" w14:textId="27682CF3" w:rsidR="00446350" w:rsidRPr="00C80898" w:rsidRDefault="00446350" w:rsidP="00C80898">
      <w:pPr>
        <w:pStyle w:val="Odstavecseseznamem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 w:rsidRPr="00C80898">
        <w:rPr>
          <w:rFonts w:cstheme="minorHAnsi"/>
          <w:sz w:val="21"/>
          <w:szCs w:val="21"/>
        </w:rPr>
        <w:t>práci na hlavní pracovní poměr</w:t>
      </w:r>
    </w:p>
    <w:p w14:paraId="30B4B1EF" w14:textId="200A31CF" w:rsidR="00304BCE" w:rsidRPr="00C80898" w:rsidRDefault="00304BCE" w:rsidP="00C80898">
      <w:pPr>
        <w:pStyle w:val="Odstavecseseznamem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 w:rsidRPr="00C80898">
        <w:rPr>
          <w:rFonts w:cstheme="minorHAnsi"/>
          <w:sz w:val="21"/>
          <w:szCs w:val="21"/>
        </w:rPr>
        <w:lastRenderedPageBreak/>
        <w:t>příjemné pracovní prostředí</w:t>
      </w:r>
      <w:r w:rsidR="00446350" w:rsidRPr="00C80898">
        <w:rPr>
          <w:rFonts w:cstheme="minorHAnsi"/>
          <w:sz w:val="21"/>
          <w:szCs w:val="21"/>
        </w:rPr>
        <w:t xml:space="preserve"> a </w:t>
      </w:r>
      <w:r w:rsidRPr="00C80898">
        <w:rPr>
          <w:rFonts w:cstheme="minorHAnsi"/>
          <w:sz w:val="21"/>
          <w:szCs w:val="21"/>
        </w:rPr>
        <w:t>motivační mzdové ohodnocení</w:t>
      </w:r>
    </w:p>
    <w:p w14:paraId="1F1ADFEA" w14:textId="77777777" w:rsidR="00304BCE" w:rsidRPr="00C80898" w:rsidRDefault="00304BCE" w:rsidP="00C80898">
      <w:pPr>
        <w:pStyle w:val="Odstavecseseznamem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 w:rsidRPr="00C80898">
        <w:rPr>
          <w:rFonts w:cstheme="minorHAnsi"/>
          <w:sz w:val="21"/>
          <w:szCs w:val="21"/>
        </w:rPr>
        <w:t>pružnou pracovní dobu</w:t>
      </w:r>
    </w:p>
    <w:p w14:paraId="377E6403" w14:textId="62F80C1D" w:rsidR="00304BCE" w:rsidRPr="00C80898" w:rsidRDefault="00304BCE" w:rsidP="00C80898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1"/>
          <w:szCs w:val="21"/>
        </w:rPr>
      </w:pPr>
      <w:r w:rsidRPr="00C80898">
        <w:rPr>
          <w:rFonts w:cstheme="minorHAnsi"/>
          <w:sz w:val="21"/>
          <w:szCs w:val="21"/>
        </w:rPr>
        <w:t>6 týdnů dovolené</w:t>
      </w:r>
      <w:r w:rsidR="00446350" w:rsidRPr="00C80898">
        <w:rPr>
          <w:rFonts w:cstheme="minorHAnsi"/>
          <w:sz w:val="21"/>
          <w:szCs w:val="21"/>
        </w:rPr>
        <w:t xml:space="preserve">, </w:t>
      </w:r>
      <w:r w:rsidR="00FA5C19" w:rsidRPr="00C80898">
        <w:rPr>
          <w:rFonts w:cstheme="minorHAnsi"/>
          <w:sz w:val="21"/>
          <w:szCs w:val="21"/>
        </w:rPr>
        <w:t>závodní stravování</w:t>
      </w:r>
      <w:r w:rsidR="00446350" w:rsidRPr="00C80898">
        <w:rPr>
          <w:rFonts w:cstheme="minorHAnsi"/>
          <w:sz w:val="21"/>
          <w:szCs w:val="21"/>
        </w:rPr>
        <w:t xml:space="preserve">, příspěvek na penzijní připojištění, </w:t>
      </w:r>
      <w:r w:rsidR="003E4701">
        <w:rPr>
          <w:rFonts w:cstheme="minorHAnsi"/>
          <w:sz w:val="21"/>
          <w:szCs w:val="21"/>
        </w:rPr>
        <w:t>možnost využití</w:t>
      </w:r>
      <w:r w:rsidRPr="00C80898">
        <w:rPr>
          <w:rFonts w:cstheme="minorHAnsi"/>
          <w:sz w:val="21"/>
          <w:szCs w:val="21"/>
        </w:rPr>
        <w:t xml:space="preserve"> univerzitní MŠ</w:t>
      </w:r>
      <w:r w:rsidR="00B1261A">
        <w:rPr>
          <w:rFonts w:cstheme="minorHAnsi"/>
          <w:sz w:val="21"/>
          <w:szCs w:val="21"/>
        </w:rPr>
        <w:t>.</w:t>
      </w:r>
    </w:p>
    <w:p w14:paraId="06CF91A6" w14:textId="77777777" w:rsidR="00304BCE" w:rsidRPr="00C80898" w:rsidRDefault="00304BCE" w:rsidP="00C80898">
      <w:pPr>
        <w:jc w:val="both"/>
        <w:rPr>
          <w:rFonts w:cstheme="minorHAnsi"/>
          <w:b/>
          <w:sz w:val="21"/>
          <w:szCs w:val="21"/>
        </w:rPr>
      </w:pPr>
    </w:p>
    <w:p w14:paraId="64133683" w14:textId="77777777" w:rsidR="00304BCE" w:rsidRPr="00C80898" w:rsidRDefault="00304BCE" w:rsidP="00C80898">
      <w:pPr>
        <w:jc w:val="both"/>
        <w:rPr>
          <w:rFonts w:cstheme="minorHAnsi"/>
          <w:b/>
          <w:sz w:val="21"/>
          <w:szCs w:val="21"/>
        </w:rPr>
      </w:pPr>
      <w:r w:rsidRPr="00C80898">
        <w:rPr>
          <w:rFonts w:cstheme="minorHAnsi"/>
          <w:b/>
          <w:sz w:val="21"/>
          <w:szCs w:val="21"/>
        </w:rPr>
        <w:t xml:space="preserve">Termín nástupu: </w:t>
      </w:r>
    </w:p>
    <w:p w14:paraId="501F3C0C" w14:textId="77777777" w:rsidR="00304BCE" w:rsidRPr="00C80898" w:rsidRDefault="00304BCE" w:rsidP="00C80898">
      <w:pPr>
        <w:jc w:val="both"/>
        <w:rPr>
          <w:rFonts w:cstheme="minorHAnsi"/>
          <w:sz w:val="21"/>
          <w:szCs w:val="21"/>
        </w:rPr>
      </w:pPr>
    </w:p>
    <w:p w14:paraId="594F66E2" w14:textId="340E42D4" w:rsidR="00304BCE" w:rsidRPr="00B1261A" w:rsidRDefault="00A36753" w:rsidP="00C80898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</w:t>
      </w:r>
      <w:r w:rsidR="00C76EC3">
        <w:rPr>
          <w:rFonts w:cstheme="minorHAnsi"/>
          <w:sz w:val="21"/>
          <w:szCs w:val="21"/>
        </w:rPr>
        <w:t xml:space="preserve">hned </w:t>
      </w:r>
      <w:r w:rsidR="00B1261A" w:rsidRPr="00B1261A">
        <w:rPr>
          <w:rFonts w:cstheme="minorHAnsi"/>
          <w:sz w:val="21"/>
          <w:szCs w:val="21"/>
        </w:rPr>
        <w:t>(případně dle domluvy)</w:t>
      </w:r>
    </w:p>
    <w:p w14:paraId="53979177" w14:textId="77777777" w:rsidR="00C80898" w:rsidRPr="00C80898" w:rsidRDefault="00C80898" w:rsidP="00C80898">
      <w:pPr>
        <w:pStyle w:val="Odstavecseseznamem"/>
        <w:spacing w:after="0"/>
        <w:jc w:val="both"/>
        <w:rPr>
          <w:rFonts w:cstheme="minorHAnsi"/>
          <w:sz w:val="12"/>
          <w:szCs w:val="21"/>
        </w:rPr>
      </w:pPr>
    </w:p>
    <w:p w14:paraId="4C5F55A1" w14:textId="72C5EA41" w:rsidR="00C80898" w:rsidRDefault="00C80898" w:rsidP="00C80898">
      <w:pPr>
        <w:jc w:val="both"/>
        <w:rPr>
          <w:rFonts w:cstheme="minorHAnsi"/>
          <w:sz w:val="21"/>
          <w:szCs w:val="21"/>
        </w:rPr>
      </w:pPr>
      <w:r w:rsidRPr="00C80898">
        <w:rPr>
          <w:rFonts w:cstheme="minorHAnsi"/>
          <w:sz w:val="21"/>
          <w:szCs w:val="21"/>
        </w:rPr>
        <w:t>S</w:t>
      </w:r>
      <w:r w:rsidR="00304BCE" w:rsidRPr="00C80898">
        <w:rPr>
          <w:rFonts w:cstheme="minorHAnsi"/>
          <w:sz w:val="21"/>
          <w:szCs w:val="21"/>
        </w:rPr>
        <w:t xml:space="preserve">tručný motivační dopis se životopisem zasílejte na emailovou adresu: </w:t>
      </w:r>
      <w:bookmarkStart w:id="0" w:name="_GoBack"/>
      <w:r w:rsidR="00616FB8">
        <w:fldChar w:fldCharType="begin"/>
      </w:r>
      <w:r w:rsidR="00616FB8">
        <w:instrText xml:space="preserve"> HYPERLINK "mailto:sylva.krcmarova@vsb.cz" </w:instrText>
      </w:r>
      <w:r w:rsidR="00616FB8">
        <w:fldChar w:fldCharType="separate"/>
      </w:r>
      <w:r w:rsidR="00304BCE" w:rsidRPr="00C80898">
        <w:rPr>
          <w:rStyle w:val="Hypertextovodkaz"/>
          <w:rFonts w:cstheme="minorHAnsi"/>
          <w:sz w:val="21"/>
          <w:szCs w:val="21"/>
        </w:rPr>
        <w:t>sylva.krcmarova@vsb.cz</w:t>
      </w:r>
      <w:r w:rsidR="00616FB8">
        <w:rPr>
          <w:rStyle w:val="Hypertextovodkaz"/>
          <w:rFonts w:cstheme="minorHAnsi"/>
          <w:sz w:val="21"/>
          <w:szCs w:val="21"/>
        </w:rPr>
        <w:fldChar w:fldCharType="end"/>
      </w:r>
      <w:bookmarkEnd w:id="0"/>
      <w:r>
        <w:rPr>
          <w:rFonts w:cstheme="minorHAnsi"/>
          <w:sz w:val="21"/>
          <w:szCs w:val="21"/>
        </w:rPr>
        <w:t xml:space="preserve"> nejpozději do </w:t>
      </w:r>
      <w:r w:rsidR="00243275">
        <w:rPr>
          <w:rFonts w:cstheme="minorHAnsi"/>
          <w:sz w:val="21"/>
          <w:szCs w:val="21"/>
        </w:rPr>
        <w:t>30</w:t>
      </w:r>
      <w:r w:rsidR="00304BCE" w:rsidRPr="00B1261A">
        <w:rPr>
          <w:rFonts w:cstheme="minorHAnsi"/>
          <w:sz w:val="21"/>
          <w:szCs w:val="21"/>
        </w:rPr>
        <w:t>.</w:t>
      </w:r>
      <w:r w:rsidRPr="00B1261A">
        <w:rPr>
          <w:rFonts w:cstheme="minorHAnsi"/>
          <w:sz w:val="21"/>
          <w:szCs w:val="21"/>
        </w:rPr>
        <w:t> </w:t>
      </w:r>
      <w:r w:rsidR="00243275">
        <w:rPr>
          <w:rFonts w:cstheme="minorHAnsi"/>
          <w:sz w:val="21"/>
          <w:szCs w:val="21"/>
        </w:rPr>
        <w:t>11</w:t>
      </w:r>
      <w:r w:rsidR="00304BCE" w:rsidRPr="00B1261A">
        <w:rPr>
          <w:rFonts w:cstheme="minorHAnsi"/>
          <w:sz w:val="21"/>
          <w:szCs w:val="21"/>
        </w:rPr>
        <w:t>.</w:t>
      </w:r>
      <w:r w:rsidRPr="00B1261A">
        <w:rPr>
          <w:rFonts w:cstheme="minorHAnsi"/>
          <w:sz w:val="21"/>
          <w:szCs w:val="21"/>
        </w:rPr>
        <w:t> </w:t>
      </w:r>
      <w:r w:rsidR="00304BCE" w:rsidRPr="00B1261A">
        <w:rPr>
          <w:rFonts w:cstheme="minorHAnsi"/>
          <w:sz w:val="21"/>
          <w:szCs w:val="21"/>
        </w:rPr>
        <w:t>2021.</w:t>
      </w:r>
      <w:r w:rsidR="00304BCE" w:rsidRPr="00C80898">
        <w:rPr>
          <w:rFonts w:cstheme="minorHAnsi"/>
          <w:sz w:val="21"/>
          <w:szCs w:val="21"/>
        </w:rPr>
        <w:t xml:space="preserve"> </w:t>
      </w:r>
    </w:p>
    <w:p w14:paraId="4F7B0078" w14:textId="35C4D073" w:rsidR="005520D4" w:rsidRPr="00C80898" w:rsidRDefault="00304BCE" w:rsidP="00C80898">
      <w:pPr>
        <w:jc w:val="both"/>
        <w:rPr>
          <w:rFonts w:cstheme="minorHAnsi"/>
          <w:sz w:val="21"/>
          <w:szCs w:val="21"/>
        </w:rPr>
      </w:pPr>
      <w:r w:rsidRPr="00C80898">
        <w:rPr>
          <w:rFonts w:cstheme="minorHAnsi"/>
          <w:sz w:val="21"/>
          <w:szCs w:val="21"/>
        </w:rPr>
        <w:t>Do předmětu</w:t>
      </w:r>
      <w:r w:rsidR="00B1261A">
        <w:rPr>
          <w:rFonts w:cstheme="minorHAnsi"/>
          <w:sz w:val="21"/>
          <w:szCs w:val="21"/>
        </w:rPr>
        <w:t xml:space="preserve"> zprávy prosím</w:t>
      </w:r>
      <w:r w:rsidRPr="00C80898">
        <w:rPr>
          <w:rFonts w:cstheme="minorHAnsi"/>
          <w:sz w:val="21"/>
          <w:szCs w:val="21"/>
        </w:rPr>
        <w:t xml:space="preserve"> uveďte: </w:t>
      </w:r>
      <w:r w:rsidRPr="00C80898">
        <w:rPr>
          <w:rFonts w:cstheme="minorHAnsi"/>
          <w:b/>
          <w:sz w:val="21"/>
          <w:szCs w:val="21"/>
        </w:rPr>
        <w:t xml:space="preserve">„VŘ na pozici </w:t>
      </w:r>
      <w:r w:rsidR="00F05903">
        <w:rPr>
          <w:rFonts w:cstheme="minorHAnsi"/>
          <w:b/>
          <w:sz w:val="21"/>
          <w:szCs w:val="21"/>
        </w:rPr>
        <w:t>VaV pracovník</w:t>
      </w:r>
      <w:r w:rsidRPr="00C80898">
        <w:rPr>
          <w:rFonts w:cstheme="minorHAnsi"/>
          <w:b/>
          <w:sz w:val="21"/>
          <w:szCs w:val="21"/>
        </w:rPr>
        <w:t>“</w:t>
      </w:r>
      <w:r w:rsidRPr="00C80898">
        <w:rPr>
          <w:rFonts w:cstheme="minorHAnsi"/>
          <w:sz w:val="21"/>
          <w:szCs w:val="21"/>
        </w:rPr>
        <w:t>.</w:t>
      </w:r>
    </w:p>
    <w:sectPr w:rsidR="005520D4" w:rsidRPr="00C80898" w:rsidSect="00A83C73">
      <w:headerReference w:type="first" r:id="rId8"/>
      <w:pgSz w:w="11900" w:h="16840" w:code="9"/>
      <w:pgMar w:top="794" w:right="1361" w:bottom="851" w:left="851" w:header="1276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4E461" w14:textId="77777777" w:rsidR="00616FB8" w:rsidRDefault="00616FB8" w:rsidP="00F03CDB">
      <w:r>
        <w:separator/>
      </w:r>
    </w:p>
  </w:endnote>
  <w:endnote w:type="continuationSeparator" w:id="0">
    <w:p w14:paraId="5151200A" w14:textId="77777777" w:rsidR="00616FB8" w:rsidRDefault="00616FB8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C9B0F" w14:textId="77777777" w:rsidR="00616FB8" w:rsidRDefault="00616FB8" w:rsidP="00F03CDB">
      <w:r>
        <w:separator/>
      </w:r>
    </w:p>
  </w:footnote>
  <w:footnote w:type="continuationSeparator" w:id="0">
    <w:p w14:paraId="5EBCCF97" w14:textId="77777777" w:rsidR="00616FB8" w:rsidRDefault="00616FB8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A5D1A" w14:textId="044D9F77" w:rsidR="005401EE" w:rsidRDefault="00DF0337" w:rsidP="00F03CDB">
    <w:r>
      <w:rPr>
        <w:noProof/>
        <w:vertAlign w:val="subscript"/>
        <w:lang w:eastAsia="cs-CZ"/>
      </w:rPr>
      <w:drawing>
        <wp:anchor distT="0" distB="0" distL="114300" distR="114300" simplePos="0" relativeHeight="251659264" behindDoc="1" locked="0" layoutInCell="1" allowOverlap="1" wp14:anchorId="30EB5586" wp14:editId="01252224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3661654" cy="451073"/>
          <wp:effectExtent l="0" t="0" r="0" b="6350"/>
          <wp:wrapNone/>
          <wp:docPr id="5" name="Picture 5" descr="A picture containing text,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bott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1654" cy="451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FF432" w14:textId="488430A5" w:rsidR="005401EE" w:rsidRPr="005401EE" w:rsidRDefault="005401EE" w:rsidP="005401EE">
    <w:pPr>
      <w:spacing w:line="360" w:lineRule="exact"/>
      <w:rPr>
        <w:sz w:val="24"/>
      </w:rPr>
    </w:pP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696"/>
    <w:multiLevelType w:val="hybridMultilevel"/>
    <w:tmpl w:val="5F86F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31421"/>
    <w:multiLevelType w:val="hybridMultilevel"/>
    <w:tmpl w:val="C8D2A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16"/>
    <w:rsid w:val="00104C58"/>
    <w:rsid w:val="00193785"/>
    <w:rsid w:val="001B3D8E"/>
    <w:rsid w:val="00205D98"/>
    <w:rsid w:val="00243275"/>
    <w:rsid w:val="002A463E"/>
    <w:rsid w:val="00304BCE"/>
    <w:rsid w:val="00392DE5"/>
    <w:rsid w:val="003B4A4A"/>
    <w:rsid w:val="003C6D4A"/>
    <w:rsid w:val="003E4701"/>
    <w:rsid w:val="003F1251"/>
    <w:rsid w:val="00446350"/>
    <w:rsid w:val="00453A6E"/>
    <w:rsid w:val="0046068C"/>
    <w:rsid w:val="00465F83"/>
    <w:rsid w:val="00481C85"/>
    <w:rsid w:val="004C2B44"/>
    <w:rsid w:val="004D39C1"/>
    <w:rsid w:val="005016FD"/>
    <w:rsid w:val="005401EE"/>
    <w:rsid w:val="005520D4"/>
    <w:rsid w:val="005746A0"/>
    <w:rsid w:val="0060192B"/>
    <w:rsid w:val="00616FB8"/>
    <w:rsid w:val="0063002A"/>
    <w:rsid w:val="00646916"/>
    <w:rsid w:val="00657090"/>
    <w:rsid w:val="00673802"/>
    <w:rsid w:val="006A5C6D"/>
    <w:rsid w:val="0076432D"/>
    <w:rsid w:val="0077245B"/>
    <w:rsid w:val="007961AC"/>
    <w:rsid w:val="007B53C0"/>
    <w:rsid w:val="007E1CEA"/>
    <w:rsid w:val="007E3DB1"/>
    <w:rsid w:val="007F4490"/>
    <w:rsid w:val="009270A7"/>
    <w:rsid w:val="009B278A"/>
    <w:rsid w:val="009D69F9"/>
    <w:rsid w:val="009F11F0"/>
    <w:rsid w:val="009F7A54"/>
    <w:rsid w:val="00A36753"/>
    <w:rsid w:val="00A504CE"/>
    <w:rsid w:val="00A83C73"/>
    <w:rsid w:val="00AA1E2B"/>
    <w:rsid w:val="00AB77C6"/>
    <w:rsid w:val="00AD6B85"/>
    <w:rsid w:val="00B030C4"/>
    <w:rsid w:val="00B100E9"/>
    <w:rsid w:val="00B1261A"/>
    <w:rsid w:val="00B70F38"/>
    <w:rsid w:val="00B90139"/>
    <w:rsid w:val="00BB4490"/>
    <w:rsid w:val="00BF1DE4"/>
    <w:rsid w:val="00C75504"/>
    <w:rsid w:val="00C76EC3"/>
    <w:rsid w:val="00C80898"/>
    <w:rsid w:val="00C90466"/>
    <w:rsid w:val="00D6001C"/>
    <w:rsid w:val="00D64C24"/>
    <w:rsid w:val="00D74744"/>
    <w:rsid w:val="00D832B2"/>
    <w:rsid w:val="00DD141D"/>
    <w:rsid w:val="00DE7555"/>
    <w:rsid w:val="00DF0337"/>
    <w:rsid w:val="00E37BB5"/>
    <w:rsid w:val="00E6320D"/>
    <w:rsid w:val="00E9131C"/>
    <w:rsid w:val="00E96CF7"/>
    <w:rsid w:val="00EC6A0F"/>
    <w:rsid w:val="00ED7F95"/>
    <w:rsid w:val="00EF1542"/>
    <w:rsid w:val="00F005F7"/>
    <w:rsid w:val="00F01BDA"/>
    <w:rsid w:val="00F03CDB"/>
    <w:rsid w:val="00F05903"/>
    <w:rsid w:val="00F61523"/>
    <w:rsid w:val="00F65407"/>
    <w:rsid w:val="00F8533D"/>
    <w:rsid w:val="00F93F44"/>
    <w:rsid w:val="00FA1FBB"/>
    <w:rsid w:val="00FA5C19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3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04BCE"/>
    <w:pPr>
      <w:spacing w:after="160" w:line="259" w:lineRule="auto"/>
      <w:ind w:left="720"/>
      <w:contextualSpacing/>
    </w:pPr>
    <w:rPr>
      <w:szCs w:val="22"/>
    </w:rPr>
  </w:style>
  <w:style w:type="character" w:styleId="Hypertextovodkaz">
    <w:name w:val="Hyperlink"/>
    <w:basedOn w:val="Standardnpsmoodstavce"/>
    <w:uiPriority w:val="99"/>
    <w:unhideWhenUsed/>
    <w:rsid w:val="00304BCE"/>
    <w:rPr>
      <w:color w:val="0000FF"/>
      <w:u w:val="single"/>
    </w:rPr>
  </w:style>
  <w:style w:type="paragraph" w:customStyle="1" w:styleId="Default">
    <w:name w:val="Default"/>
    <w:rsid w:val="00FA5C1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48FD7A-51B6-4023-8534-95F9B425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Chmiel</dc:creator>
  <cp:keywords/>
  <dc:description/>
  <cp:lastModifiedBy>Konecna Marketa</cp:lastModifiedBy>
  <cp:revision>2</cp:revision>
  <dcterms:created xsi:type="dcterms:W3CDTF">2021-11-10T11:01:00Z</dcterms:created>
  <dcterms:modified xsi:type="dcterms:W3CDTF">2021-11-10T11:01:00Z</dcterms:modified>
</cp:coreProperties>
</file>