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A3" w:rsidRPr="00664206" w:rsidRDefault="003E27A3" w:rsidP="00664206">
      <w:pPr>
        <w:pStyle w:val="Nzev"/>
        <w:ind w:left="709" w:hanging="709"/>
        <w:rPr>
          <w:caps/>
          <w:sz w:val="12"/>
          <w:szCs w:val="12"/>
        </w:rPr>
        <w:sectPr w:rsidR="003E27A3" w:rsidRPr="00664206" w:rsidSect="00671FA3">
          <w:headerReference w:type="default" r:id="rId7"/>
          <w:footerReference w:type="default" r:id="rId8"/>
          <w:pgSz w:w="11907" w:h="16840" w:code="9"/>
          <w:pgMar w:top="805" w:right="1134" w:bottom="709" w:left="1134" w:header="0" w:footer="0" w:gutter="0"/>
          <w:cols w:space="708"/>
        </w:sect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46"/>
        <w:gridCol w:w="427"/>
        <w:gridCol w:w="139"/>
        <w:gridCol w:w="785"/>
        <w:gridCol w:w="1205"/>
        <w:gridCol w:w="784"/>
        <w:gridCol w:w="1342"/>
        <w:gridCol w:w="354"/>
        <w:gridCol w:w="72"/>
        <w:gridCol w:w="1128"/>
        <w:gridCol w:w="1848"/>
      </w:tblGrid>
      <w:tr w:rsidR="003E27A3" w:rsidTr="00981945">
        <w:trPr>
          <w:cantSplit/>
        </w:trPr>
        <w:tc>
          <w:tcPr>
            <w:tcW w:w="7088" w:type="dxa"/>
            <w:gridSpan w:val="8"/>
            <w:tcMar>
              <w:top w:w="57" w:type="dxa"/>
              <w:bottom w:w="57" w:type="dxa"/>
            </w:tcMar>
          </w:tcPr>
          <w:p w:rsidR="003E27A3" w:rsidRDefault="003E27A3" w:rsidP="00360D4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aps/>
                <w:sz w:val="28"/>
              </w:rPr>
              <w:t>METODA, Stupeň</w:t>
            </w:r>
            <w:r w:rsidR="00B77746">
              <w:rPr>
                <w:rFonts w:ascii="Arial" w:hAnsi="Arial"/>
                <w:b/>
                <w:sz w:val="28"/>
              </w:rPr>
              <w:t xml:space="preserve">: </w:t>
            </w:r>
            <w:r w:rsidR="00360D4D">
              <w:rPr>
                <w:rFonts w:ascii="Arial" w:hAnsi="Arial"/>
                <w:b/>
                <w:sz w:val="28"/>
              </w:rPr>
              <w:t>V</w:t>
            </w:r>
            <w:r w:rsidR="009417A2">
              <w:rPr>
                <w:rFonts w:ascii="Arial" w:hAnsi="Arial"/>
                <w:b/>
                <w:sz w:val="28"/>
              </w:rPr>
              <w:t xml:space="preserve">T 2 – </w:t>
            </w:r>
            <w:r w:rsidR="00360D4D">
              <w:rPr>
                <w:rFonts w:ascii="Arial" w:hAnsi="Arial"/>
                <w:b/>
                <w:sz w:val="28"/>
              </w:rPr>
              <w:t>vizuál</w:t>
            </w:r>
            <w:r w:rsidR="009417A2">
              <w:rPr>
                <w:rFonts w:ascii="Arial" w:hAnsi="Arial"/>
                <w:b/>
                <w:sz w:val="28"/>
              </w:rPr>
              <w:t>ní metoda</w:t>
            </w:r>
          </w:p>
        </w:tc>
        <w:tc>
          <w:tcPr>
            <w:tcW w:w="3402" w:type="dxa"/>
            <w:gridSpan w:val="4"/>
            <w:vMerge w:val="restart"/>
            <w:tcMar>
              <w:top w:w="57" w:type="dxa"/>
              <w:bottom w:w="57" w:type="dxa"/>
            </w:tcMar>
          </w:tcPr>
          <w:p w:rsidR="002D0D99" w:rsidRDefault="003E27A3" w:rsidP="006C789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t>Značka školení</w:t>
            </w:r>
            <w:r>
              <w:rPr>
                <w:rFonts w:ascii="Arial" w:hAnsi="Arial"/>
                <w:sz w:val="22"/>
              </w:rPr>
              <w:t>:</w:t>
            </w:r>
          </w:p>
          <w:p w:rsidR="000571C1" w:rsidRPr="002D0D99" w:rsidRDefault="00360D4D" w:rsidP="006C789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V</w:t>
            </w:r>
            <w:r w:rsidR="00961D01" w:rsidRPr="00961D01">
              <w:rPr>
                <w:rFonts w:ascii="Arial" w:hAnsi="Arial"/>
                <w:sz w:val="22"/>
              </w:rPr>
              <w:t>T/2/ISO9712/</w:t>
            </w:r>
            <w:r w:rsidR="00F17DDD">
              <w:rPr>
                <w:rFonts w:ascii="Arial" w:hAnsi="Arial"/>
                <w:sz w:val="22"/>
              </w:rPr>
              <w:t>2</w:t>
            </w:r>
            <w:r w:rsidR="00CC5B5E">
              <w:rPr>
                <w:rFonts w:ascii="Arial" w:hAnsi="Arial"/>
                <w:sz w:val="22"/>
              </w:rPr>
              <w:t>4</w:t>
            </w:r>
            <w:r w:rsidR="00F17DDD">
              <w:rPr>
                <w:rFonts w:ascii="Arial" w:hAnsi="Arial"/>
                <w:sz w:val="22"/>
              </w:rPr>
              <w:t>/3386</w:t>
            </w:r>
          </w:p>
          <w:p w:rsidR="00817CD9" w:rsidRDefault="00817CD9" w:rsidP="00817CD9">
            <w:pPr>
              <w:pStyle w:val="Nadpis6"/>
              <w:spacing w:before="120"/>
              <w:ind w:left="1064" w:hanging="1064"/>
              <w:rPr>
                <w:rFonts w:asciiTheme="minorBidi" w:hAnsiTheme="minorBidi" w:cstheme="minorBidi"/>
                <w:caps/>
              </w:rPr>
            </w:pPr>
            <w:r>
              <w:rPr>
                <w:rFonts w:cs="Times New Roman"/>
                <w:szCs w:val="20"/>
              </w:rPr>
              <w:t>Zahájení: vždy pondělí v 9 hod</w:t>
            </w:r>
          </w:p>
          <w:p w:rsidR="003E27A3" w:rsidRDefault="00817CD9" w:rsidP="00817CD9">
            <w:pPr>
              <w:pStyle w:val="Nadpis6"/>
              <w:spacing w:before="120"/>
              <w:ind w:left="1064" w:hanging="1064"/>
              <w:rPr>
                <w:rFonts w:cs="Times New Roman"/>
                <w:sz w:val="28"/>
                <w:szCs w:val="20"/>
              </w:rPr>
            </w:pPr>
            <w:r>
              <w:t xml:space="preserve">                 ostatní dny v 8 hod</w:t>
            </w:r>
          </w:p>
        </w:tc>
      </w:tr>
      <w:tr w:rsidR="003E27A3" w:rsidTr="00981945">
        <w:trPr>
          <w:cantSplit/>
        </w:trPr>
        <w:tc>
          <w:tcPr>
            <w:tcW w:w="7088" w:type="dxa"/>
            <w:gridSpan w:val="8"/>
            <w:tcMar>
              <w:top w:w="57" w:type="dxa"/>
              <w:bottom w:w="57" w:type="dxa"/>
            </w:tcMar>
          </w:tcPr>
          <w:p w:rsidR="00817CD9" w:rsidRDefault="003E27A3" w:rsidP="00817CD9">
            <w:pPr>
              <w:spacing w:before="120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sz w:val="22"/>
              </w:rPr>
              <w:t>Místo konání</w:t>
            </w:r>
            <w:r w:rsidR="002D0D99">
              <w:rPr>
                <w:rFonts w:ascii="Arial" w:hAnsi="Arial"/>
                <w:b/>
                <w:bCs/>
                <w:sz w:val="22"/>
              </w:rPr>
              <w:t xml:space="preserve"> </w:t>
            </w:r>
            <w:r w:rsidR="00817CD9">
              <w:rPr>
                <w:rFonts w:ascii="Arial" w:hAnsi="Arial"/>
                <w:b/>
                <w:bCs/>
                <w:sz w:val="22"/>
              </w:rPr>
              <w:t xml:space="preserve">ATG s.r.o., Toužimská 771, </w:t>
            </w:r>
          </w:p>
          <w:p w:rsidR="00926B85" w:rsidRPr="00926B85" w:rsidRDefault="00817CD9" w:rsidP="00817CD9">
            <w:pPr>
              <w:spacing w:before="120"/>
              <w:ind w:left="1348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199 02 Praha 9 – Letňany (areál Letov)</w:t>
            </w:r>
          </w:p>
        </w:tc>
        <w:tc>
          <w:tcPr>
            <w:tcW w:w="3402" w:type="dxa"/>
            <w:gridSpan w:val="4"/>
            <w:vMerge/>
            <w:tcMar>
              <w:top w:w="57" w:type="dxa"/>
              <w:bottom w:w="57" w:type="dxa"/>
            </w:tcMar>
          </w:tcPr>
          <w:p w:rsidR="003E27A3" w:rsidRDefault="003E27A3">
            <w:pPr>
              <w:rPr>
                <w:rFonts w:ascii="Arial" w:hAnsi="Arial"/>
                <w:b/>
                <w:sz w:val="22"/>
              </w:rPr>
            </w:pPr>
          </w:p>
        </w:tc>
      </w:tr>
      <w:tr w:rsidR="003E27A3" w:rsidTr="0015471F">
        <w:trPr>
          <w:cantSplit/>
        </w:trPr>
        <w:tc>
          <w:tcPr>
            <w:tcW w:w="4962" w:type="dxa"/>
            <w:gridSpan w:val="6"/>
            <w:shd w:val="clear" w:color="auto" w:fill="E0E0E0"/>
            <w:tcMar>
              <w:top w:w="0" w:type="dxa"/>
              <w:bottom w:w="0" w:type="dxa"/>
            </w:tcMar>
          </w:tcPr>
          <w:p w:rsidR="003E27A3" w:rsidRDefault="003C7F1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Systém</w:t>
            </w:r>
            <w:r w:rsidR="003E27A3">
              <w:rPr>
                <w:rFonts w:ascii="Arial" w:hAnsi="Arial"/>
                <w:b/>
                <w:sz w:val="24"/>
              </w:rPr>
              <w:t xml:space="preserve"> kvalifikace:</w:t>
            </w:r>
          </w:p>
        </w:tc>
        <w:tc>
          <w:tcPr>
            <w:tcW w:w="5528" w:type="dxa"/>
            <w:gridSpan w:val="6"/>
            <w:shd w:val="clear" w:color="auto" w:fill="E0E0E0"/>
          </w:tcPr>
          <w:p w:rsidR="003E27A3" w:rsidRDefault="003E27A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Termín školení:</w:t>
            </w:r>
          </w:p>
        </w:tc>
      </w:tr>
      <w:tr w:rsidR="003E27A3" w:rsidTr="0015471F">
        <w:trPr>
          <w:cantSplit/>
          <w:trHeight w:val="20"/>
        </w:trPr>
        <w:tc>
          <w:tcPr>
            <w:tcW w:w="4962" w:type="dxa"/>
            <w:gridSpan w:val="6"/>
            <w:tcMar>
              <w:top w:w="57" w:type="dxa"/>
              <w:bottom w:w="57" w:type="dxa"/>
            </w:tcMar>
          </w:tcPr>
          <w:p w:rsidR="003E27A3" w:rsidRPr="006C7892" w:rsidRDefault="00F17DDD" w:rsidP="00E8630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</w:rPr>
              <w:t>SNT-Tc-1A</w:t>
            </w:r>
          </w:p>
        </w:tc>
        <w:tc>
          <w:tcPr>
            <w:tcW w:w="5528" w:type="dxa"/>
            <w:gridSpan w:val="6"/>
            <w:tcMar>
              <w:top w:w="57" w:type="dxa"/>
              <w:bottom w:w="57" w:type="dxa"/>
            </w:tcMar>
          </w:tcPr>
          <w:p w:rsidR="003E27A3" w:rsidRPr="00BE7655" w:rsidRDefault="00CC5B5E" w:rsidP="00923BE9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9. – 1</w:t>
            </w:r>
            <w:r w:rsidR="00923BE9">
              <w:rPr>
                <w:rFonts w:ascii="Arial" w:hAnsi="Arial"/>
                <w:b/>
                <w:bCs/>
                <w:sz w:val="22"/>
              </w:rPr>
              <w:t>3</w:t>
            </w:r>
            <w:bookmarkStart w:id="0" w:name="_GoBack"/>
            <w:bookmarkEnd w:id="0"/>
            <w:r>
              <w:rPr>
                <w:rFonts w:ascii="Arial" w:hAnsi="Arial"/>
                <w:b/>
                <w:bCs/>
                <w:sz w:val="22"/>
              </w:rPr>
              <w:t>. 9. 2024</w:t>
            </w:r>
          </w:p>
        </w:tc>
      </w:tr>
      <w:tr w:rsidR="003E27A3" w:rsidTr="000403DB">
        <w:trPr>
          <w:cantSplit/>
        </w:trPr>
        <w:tc>
          <w:tcPr>
            <w:tcW w:w="10490" w:type="dxa"/>
            <w:gridSpan w:val="12"/>
            <w:shd w:val="clear" w:color="auto" w:fill="E0E0E0"/>
            <w:tcMar>
              <w:top w:w="0" w:type="dxa"/>
              <w:bottom w:w="0" w:type="dxa"/>
            </w:tcMar>
          </w:tcPr>
          <w:p w:rsidR="003E27A3" w:rsidRDefault="003E27A3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4"/>
              </w:rPr>
              <w:t>Účastník:</w:t>
            </w:r>
          </w:p>
        </w:tc>
      </w:tr>
      <w:tr w:rsidR="003E27A3" w:rsidTr="000403DB">
        <w:tc>
          <w:tcPr>
            <w:tcW w:w="2833" w:type="dxa"/>
            <w:gridSpan w:val="3"/>
            <w:tcMar>
              <w:top w:w="57" w:type="dxa"/>
              <w:bottom w:w="57" w:type="dxa"/>
            </w:tcMar>
          </w:tcPr>
          <w:p w:rsidR="003E27A3" w:rsidRDefault="003E27A3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Titul:</w:t>
            </w:r>
          </w:p>
          <w:p w:rsidR="003E27A3" w:rsidRDefault="003E27A3" w:rsidP="00CC5B5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b/>
                <w:sz w:val="28"/>
              </w:rPr>
              <w:instrText xml:space="preserve"> FORMTEXT </w:instrText>
            </w:r>
            <w:r>
              <w:rPr>
                <w:rFonts w:ascii="Arial" w:hAnsi="Arial"/>
                <w:b/>
                <w:sz w:val="28"/>
              </w:rPr>
            </w:r>
            <w:r>
              <w:rPr>
                <w:rFonts w:ascii="Arial" w:hAnsi="Arial"/>
                <w:b/>
                <w:sz w:val="2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sz w:val="28"/>
              </w:rPr>
              <w:fldChar w:fldCharType="end"/>
            </w:r>
            <w:bookmarkEnd w:id="1"/>
          </w:p>
        </w:tc>
        <w:tc>
          <w:tcPr>
            <w:tcW w:w="2913" w:type="dxa"/>
            <w:gridSpan w:val="4"/>
            <w:tcMar>
              <w:top w:w="57" w:type="dxa"/>
              <w:bottom w:w="57" w:type="dxa"/>
            </w:tcMar>
          </w:tcPr>
          <w:p w:rsidR="003E27A3" w:rsidRDefault="003E27A3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Příjmení:</w:t>
            </w:r>
          </w:p>
          <w:p w:rsidR="003E27A3" w:rsidRDefault="003E27A3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b/>
                <w:sz w:val="28"/>
              </w:rPr>
              <w:instrText xml:space="preserve"> FORMTEXT </w:instrText>
            </w:r>
            <w:r>
              <w:rPr>
                <w:rFonts w:ascii="Arial" w:hAnsi="Arial"/>
                <w:b/>
                <w:sz w:val="28"/>
              </w:rPr>
            </w:r>
            <w:r>
              <w:rPr>
                <w:rFonts w:ascii="Arial" w:hAnsi="Arial"/>
                <w:b/>
                <w:sz w:val="2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sz w:val="28"/>
              </w:rPr>
              <w:fldChar w:fldCharType="end"/>
            </w:r>
            <w:bookmarkEnd w:id="2"/>
          </w:p>
        </w:tc>
        <w:tc>
          <w:tcPr>
            <w:tcW w:w="4744" w:type="dxa"/>
            <w:gridSpan w:val="5"/>
            <w:tcMar>
              <w:top w:w="57" w:type="dxa"/>
              <w:bottom w:w="57" w:type="dxa"/>
            </w:tcMar>
          </w:tcPr>
          <w:p w:rsidR="003E27A3" w:rsidRDefault="003E27A3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Jméno:</w:t>
            </w:r>
          </w:p>
          <w:p w:rsidR="003E27A3" w:rsidRDefault="003E27A3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/>
                <w:b/>
                <w:sz w:val="28"/>
              </w:rPr>
              <w:instrText xml:space="preserve"> FORMTEXT </w:instrText>
            </w:r>
            <w:r>
              <w:rPr>
                <w:rFonts w:ascii="Arial" w:hAnsi="Arial"/>
                <w:b/>
                <w:sz w:val="28"/>
              </w:rPr>
            </w:r>
            <w:r>
              <w:rPr>
                <w:rFonts w:ascii="Arial" w:hAnsi="Arial"/>
                <w:b/>
                <w:sz w:val="2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sz w:val="28"/>
              </w:rPr>
              <w:fldChar w:fldCharType="end"/>
            </w:r>
            <w:bookmarkEnd w:id="3"/>
          </w:p>
        </w:tc>
      </w:tr>
      <w:tr w:rsidR="003E27A3" w:rsidTr="000403DB">
        <w:trPr>
          <w:cantSplit/>
        </w:trPr>
        <w:tc>
          <w:tcPr>
            <w:tcW w:w="4962" w:type="dxa"/>
            <w:gridSpan w:val="6"/>
            <w:tcMar>
              <w:top w:w="57" w:type="dxa"/>
              <w:bottom w:w="57" w:type="dxa"/>
            </w:tcMar>
          </w:tcPr>
          <w:p w:rsidR="003E27A3" w:rsidRDefault="003E27A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Datum narození: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4"/>
          </w:p>
        </w:tc>
        <w:tc>
          <w:tcPr>
            <w:tcW w:w="5528" w:type="dxa"/>
            <w:gridSpan w:val="6"/>
            <w:tcMar>
              <w:top w:w="57" w:type="dxa"/>
              <w:bottom w:w="57" w:type="dxa"/>
            </w:tcMar>
          </w:tcPr>
          <w:p w:rsidR="003E27A3" w:rsidRDefault="00E936D0" w:rsidP="00F1696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Nejvyšší dosažené </w:t>
            </w:r>
            <w:r w:rsidR="003E27A3">
              <w:rPr>
                <w:rFonts w:ascii="Arial" w:hAnsi="Arial"/>
                <w:sz w:val="22"/>
              </w:rPr>
              <w:t>vzdělání:</w:t>
            </w:r>
            <w:r w:rsidR="00F16968">
              <w:rPr>
                <w:rFonts w:ascii="Arial" w:hAnsi="Arial"/>
                <w:sz w:val="22"/>
              </w:rPr>
              <w:t xml:space="preserve"> </w:t>
            </w:r>
            <w:sdt>
              <w:sdtPr>
                <w:rPr>
                  <w:rFonts w:ascii="Arial" w:hAnsi="Arial"/>
                  <w:sz w:val="22"/>
                </w:rPr>
                <w:id w:val="-403147327"/>
                <w:placeholder>
                  <w:docPart w:val="8EAE6A5FC305493CB302D24718361E96"/>
                </w:placeholder>
                <w:showingPlcHdr/>
                <w:comboBox>
                  <w:listItem w:value="Zvolte položku."/>
                  <w:listItem w:displayText="základní" w:value="základní"/>
                  <w:listItem w:displayText="vyučen" w:value="vyučen"/>
                  <w:listItem w:displayText="vyučen s maturitou" w:value="vyučen s maturitou"/>
                  <w:listItem w:displayText="středoškolské" w:value="středoškolské"/>
                  <w:listItem w:displayText="středoškolské s maturitou" w:value="středoškolské s maturitou"/>
                  <w:listItem w:displayText="vyšší odborné" w:value="vyšší odborné"/>
                  <w:listItem w:displayText="vysokoškolské" w:value="vysokoškolské"/>
                  <w:listItem w:displayText="doktorantské" w:value="doktorantské"/>
                </w:comboBox>
              </w:sdtPr>
              <w:sdtEndPr/>
              <w:sdtContent>
                <w:r w:rsidR="00F16968" w:rsidRPr="00CC02A1">
                  <w:rPr>
                    <w:rStyle w:val="Zstupntext"/>
                    <w:rFonts w:asciiTheme="minorBidi" w:hAnsiTheme="minorBidi" w:cstheme="minorBidi"/>
                    <w:sz w:val="22"/>
                    <w:szCs w:val="22"/>
                  </w:rPr>
                  <w:t>Zvolte položku.</w:t>
                </w:r>
              </w:sdtContent>
            </w:sdt>
          </w:p>
        </w:tc>
      </w:tr>
      <w:tr w:rsidR="003E27A3" w:rsidTr="000403DB">
        <w:trPr>
          <w:cantSplit/>
        </w:trPr>
        <w:tc>
          <w:tcPr>
            <w:tcW w:w="4962" w:type="dxa"/>
            <w:gridSpan w:val="6"/>
            <w:tcMar>
              <w:top w:w="57" w:type="dxa"/>
              <w:bottom w:w="57" w:type="dxa"/>
            </w:tcMar>
          </w:tcPr>
          <w:p w:rsidR="003E27A3" w:rsidRDefault="003E27A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Pracovní zařazení: </w:t>
            </w: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5528" w:type="dxa"/>
            <w:gridSpan w:val="6"/>
            <w:tcMar>
              <w:top w:w="57" w:type="dxa"/>
              <w:bottom w:w="57" w:type="dxa"/>
            </w:tcMar>
          </w:tcPr>
          <w:p w:rsidR="003E27A3" w:rsidRDefault="00860E9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Počet dnů</w:t>
            </w:r>
            <w:r w:rsidR="003E27A3">
              <w:rPr>
                <w:rFonts w:ascii="Arial" w:hAnsi="Arial"/>
                <w:sz w:val="22"/>
              </w:rPr>
              <w:t xml:space="preserve"> praxe v dané metodě NDT: </w:t>
            </w:r>
            <w:r w:rsidR="003E27A3">
              <w:rPr>
                <w:rFonts w:ascii="Arial" w:hAnsi="Arial"/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E27A3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="003E27A3">
              <w:rPr>
                <w:rFonts w:ascii="Arial" w:hAnsi="Arial"/>
                <w:b/>
                <w:sz w:val="22"/>
              </w:rPr>
            </w:r>
            <w:r w:rsidR="003E27A3">
              <w:rPr>
                <w:rFonts w:ascii="Arial" w:hAnsi="Arial"/>
                <w:b/>
                <w:sz w:val="22"/>
              </w:rPr>
              <w:fldChar w:fldCharType="separate"/>
            </w:r>
            <w:r w:rsidR="003E27A3">
              <w:rPr>
                <w:rFonts w:ascii="Arial" w:hAnsi="Arial"/>
                <w:b/>
                <w:noProof/>
                <w:sz w:val="22"/>
              </w:rPr>
              <w:t> </w:t>
            </w:r>
            <w:r w:rsidR="003E27A3">
              <w:rPr>
                <w:rFonts w:ascii="Arial" w:hAnsi="Arial"/>
                <w:b/>
                <w:noProof/>
                <w:sz w:val="22"/>
              </w:rPr>
              <w:t> </w:t>
            </w:r>
            <w:r w:rsidR="003E27A3">
              <w:rPr>
                <w:rFonts w:ascii="Arial" w:hAnsi="Arial"/>
                <w:b/>
                <w:noProof/>
                <w:sz w:val="22"/>
              </w:rPr>
              <w:t> </w:t>
            </w:r>
            <w:r w:rsidR="003E27A3">
              <w:rPr>
                <w:rFonts w:ascii="Arial" w:hAnsi="Arial"/>
                <w:b/>
                <w:noProof/>
                <w:sz w:val="22"/>
              </w:rPr>
              <w:t> </w:t>
            </w:r>
            <w:r w:rsidR="003E27A3">
              <w:rPr>
                <w:rFonts w:ascii="Arial" w:hAnsi="Arial"/>
                <w:b/>
                <w:noProof/>
                <w:sz w:val="22"/>
              </w:rPr>
              <w:t> </w:t>
            </w:r>
            <w:r w:rsidR="003E27A3"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  <w:tr w:rsidR="003E27A3" w:rsidTr="00C83432">
        <w:tc>
          <w:tcPr>
            <w:tcW w:w="4962" w:type="dxa"/>
            <w:gridSpan w:val="6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E27A3" w:rsidRDefault="003E27A3">
            <w:pPr>
              <w:tabs>
                <w:tab w:val="left" w:pos="1631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Adresa bydliště: </w:t>
            </w: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  <w:p w:rsidR="003E27A3" w:rsidRDefault="003E27A3">
            <w:pPr>
              <w:pStyle w:val="Zkladntext3"/>
              <w:tabs>
                <w:tab w:val="left" w:pos="1631"/>
              </w:tabs>
            </w:pPr>
            <w:r>
              <w:t xml:space="preserve">Ulice: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3E27A3" w:rsidRDefault="003E27A3">
            <w:pPr>
              <w:tabs>
                <w:tab w:val="left" w:pos="1631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PSČ a místo: </w:t>
            </w: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2480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E27A3" w:rsidRDefault="006C789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Telefon / m</w:t>
            </w:r>
            <w:r w:rsidR="003E27A3">
              <w:rPr>
                <w:rFonts w:ascii="Arial" w:hAnsi="Arial"/>
                <w:sz w:val="22"/>
              </w:rPr>
              <w:t xml:space="preserve">obil: </w:t>
            </w:r>
          </w:p>
          <w:p w:rsidR="003E27A3" w:rsidRDefault="003E27A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3048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E27A3" w:rsidRDefault="003E27A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  <w:r w:rsidR="006C7892"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z w:val="22"/>
              </w:rPr>
              <w:t xml:space="preserve">mail: </w:t>
            </w:r>
          </w:p>
          <w:p w:rsidR="003E27A3" w:rsidRDefault="003E27A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  <w:p w:rsidR="003E27A3" w:rsidRDefault="003E27A3">
            <w:pPr>
              <w:rPr>
                <w:rFonts w:ascii="Arial" w:hAnsi="Arial"/>
                <w:b/>
                <w:sz w:val="22"/>
              </w:rPr>
            </w:pPr>
          </w:p>
        </w:tc>
      </w:tr>
      <w:tr w:rsidR="00C83432" w:rsidTr="00C83432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C83432" w:rsidRDefault="00C83432">
            <w:pPr>
              <w:tabs>
                <w:tab w:val="left" w:pos="1631"/>
              </w:tabs>
              <w:rPr>
                <w:rFonts w:ascii="Arial" w:hAnsi="Arial"/>
                <w:sz w:val="22"/>
              </w:rPr>
            </w:pPr>
            <w:r w:rsidRPr="00384E55">
              <w:rPr>
                <w:rFonts w:ascii="Arial" w:hAnsi="Arial"/>
                <w:sz w:val="22"/>
                <w:szCs w:val="22"/>
              </w:rPr>
              <w:t>Další kvalifikace uchazeče:</w:t>
            </w:r>
            <w:r>
              <w:rPr>
                <w:rFonts w:ascii="Arial" w:hAnsi="Arial"/>
                <w:sz w:val="22"/>
              </w:rPr>
              <w:t xml:space="preserve">            </w:t>
            </w:r>
            <w:r w:rsidRPr="00C83432">
              <w:rPr>
                <w:rFonts w:ascii="Arial" w:hAnsi="Arial"/>
                <w:b/>
                <w:bCs/>
                <w:smallCaps/>
              </w:rPr>
              <w:t xml:space="preserve">ET  </w:t>
            </w:r>
            <w:r w:rsidRPr="00C83432">
              <w:rPr>
                <w:rFonts w:ascii="Arial" w:hAnsi="Arial"/>
                <w:b/>
                <w:bCs/>
                <w:small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20.25pt;height:17.25pt" o:ole="">
                  <v:imagedata r:id="rId9" o:title=""/>
                </v:shape>
                <w:control r:id="rId10" w:name="CheckBox221" w:shapeid="_x0000_i1045"/>
              </w:object>
            </w:r>
            <w:r w:rsidRPr="00C83432">
              <w:rPr>
                <w:rFonts w:ascii="Arial" w:hAnsi="Arial"/>
                <w:b/>
                <w:bCs/>
                <w:smallCaps/>
              </w:rPr>
              <w:t xml:space="preserve">LT </w:t>
            </w:r>
            <w:r w:rsidRPr="00C83432">
              <w:rPr>
                <w:rFonts w:ascii="Arial" w:hAnsi="Arial"/>
                <w:b/>
                <w:bCs/>
                <w:smallCaps/>
              </w:rPr>
              <w:object w:dxaOrig="225" w:dyaOrig="225">
                <v:shape id="_x0000_i1047" type="#_x0000_t75" style="width:20.25pt;height:17.25pt" o:ole="">
                  <v:imagedata r:id="rId9" o:title=""/>
                </v:shape>
                <w:control r:id="rId11" w:name="CheckBox22" w:shapeid="_x0000_i1047"/>
              </w:objec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3432" w:rsidRPr="00C83432" w:rsidRDefault="00C83432" w:rsidP="00C83432">
            <w:pPr>
              <w:rPr>
                <w:rFonts w:ascii="Arial" w:hAnsi="Arial"/>
              </w:rPr>
            </w:pPr>
            <w:r w:rsidRPr="00C83432">
              <w:rPr>
                <w:rFonts w:ascii="Arial" w:hAnsi="Arial"/>
                <w:b/>
                <w:bCs/>
                <w:smallCaps/>
              </w:rPr>
              <w:t xml:space="preserve">MT  </w:t>
            </w:r>
            <w:r w:rsidRPr="00C83432">
              <w:rPr>
                <w:rFonts w:ascii="Arial" w:hAnsi="Arial"/>
                <w:b/>
                <w:bCs/>
                <w:smallCaps/>
              </w:rPr>
              <w:object w:dxaOrig="225" w:dyaOrig="225">
                <v:shape id="_x0000_i1049" type="#_x0000_t75" style="width:20.25pt;height:17.25pt" o:ole="">
                  <v:imagedata r:id="rId9" o:title=""/>
                </v:shape>
                <w:control r:id="rId12" w:name="CheckBox222" w:shapeid="_x0000_i1049"/>
              </w:object>
            </w:r>
            <w:r w:rsidRPr="00C83432">
              <w:rPr>
                <w:rFonts w:ascii="Arial" w:hAnsi="Arial"/>
                <w:b/>
                <w:bCs/>
                <w:smallCaps/>
              </w:rPr>
              <w:t xml:space="preserve"> PT  </w:t>
            </w:r>
            <w:r w:rsidRPr="00C83432">
              <w:rPr>
                <w:rFonts w:ascii="Arial" w:hAnsi="Arial"/>
                <w:b/>
                <w:bCs/>
                <w:smallCaps/>
              </w:rPr>
              <w:object w:dxaOrig="225" w:dyaOrig="225">
                <v:shape id="_x0000_i1051" type="#_x0000_t75" style="width:20.25pt;height:17.25pt" o:ole="">
                  <v:imagedata r:id="rId9" o:title=""/>
                </v:shape>
                <w:control r:id="rId13" w:name="CheckBox223" w:shapeid="_x0000_i1051"/>
              </w:object>
            </w:r>
            <w:r w:rsidRPr="00C83432">
              <w:rPr>
                <w:rFonts w:ascii="Arial" w:hAnsi="Arial"/>
                <w:b/>
                <w:bCs/>
                <w:smallCaps/>
              </w:rPr>
              <w:t xml:space="preserve">RT  </w:t>
            </w:r>
            <w:r w:rsidRPr="00C83432">
              <w:rPr>
                <w:rFonts w:ascii="Arial" w:hAnsi="Arial"/>
                <w:b/>
                <w:bCs/>
                <w:smallCaps/>
              </w:rPr>
              <w:object w:dxaOrig="225" w:dyaOrig="225">
                <v:shape id="_x0000_i1053" type="#_x0000_t75" style="width:20.25pt;height:17.25pt" o:ole="">
                  <v:imagedata r:id="rId9" o:title=""/>
                </v:shape>
                <w:control r:id="rId14" w:name="CheckBox224" w:shapeid="_x0000_i1053"/>
              </w:object>
            </w:r>
            <w:r w:rsidRPr="00C83432">
              <w:rPr>
                <w:rFonts w:ascii="Arial" w:hAnsi="Arial"/>
                <w:b/>
                <w:bCs/>
                <w:smallCaps/>
              </w:rPr>
              <w:t xml:space="preserve"> UT  </w:t>
            </w:r>
            <w:r w:rsidRPr="00C83432">
              <w:rPr>
                <w:rFonts w:ascii="Arial" w:hAnsi="Arial"/>
                <w:b/>
                <w:bCs/>
                <w:smallCaps/>
              </w:rPr>
              <w:object w:dxaOrig="225" w:dyaOrig="225">
                <v:shape id="_x0000_i1066" type="#_x0000_t75" style="width:20.25pt;height:17.25pt" o:ole="">
                  <v:imagedata r:id="rId9" o:title=""/>
                </v:shape>
                <w:control r:id="rId15" w:name="CheckBox225" w:shapeid="_x0000_i1066"/>
              </w:object>
            </w:r>
            <w:r w:rsidRPr="00C83432">
              <w:rPr>
                <w:rFonts w:ascii="Arial" w:hAnsi="Arial"/>
                <w:b/>
                <w:bCs/>
                <w:smallCaps/>
              </w:rPr>
              <w:t xml:space="preserve">VT  </w:t>
            </w:r>
            <w:r w:rsidRPr="00C83432">
              <w:rPr>
                <w:rFonts w:ascii="Arial" w:hAnsi="Arial"/>
                <w:b/>
                <w:bCs/>
                <w:smallCaps/>
              </w:rPr>
              <w:object w:dxaOrig="225" w:dyaOrig="225">
                <v:shape id="_x0000_i1057" type="#_x0000_t75" style="width:20.25pt;height:17.25pt" o:ole="">
                  <v:imagedata r:id="rId9" o:title=""/>
                </v:shape>
                <w:control r:id="rId16" w:name="CheckBox226" w:shapeid="_x0000_i1057"/>
              </w:object>
            </w:r>
            <w:r w:rsidRPr="00C83432">
              <w:rPr>
                <w:rFonts w:ascii="Arial" w:hAnsi="Arial"/>
                <w:b/>
                <w:bCs/>
                <w:smallCaps/>
              </w:rPr>
              <w:t xml:space="preserve"> IWI </w:t>
            </w:r>
            <w:r w:rsidRPr="00C83432">
              <w:rPr>
                <w:rFonts w:ascii="Arial" w:hAnsi="Arial"/>
                <w:b/>
                <w:bCs/>
                <w:smallCaps/>
              </w:rPr>
              <w:object w:dxaOrig="225" w:dyaOrig="225">
                <v:shape id="_x0000_i1059" type="#_x0000_t75" style="width:20.25pt;height:17.25pt" o:ole="">
                  <v:imagedata r:id="rId9" o:title=""/>
                </v:shape>
                <w:control r:id="rId17" w:name="CheckBox2261" w:shapeid="_x0000_i1059"/>
              </w:object>
            </w:r>
          </w:p>
        </w:tc>
      </w:tr>
      <w:tr w:rsidR="003E27A3" w:rsidTr="00C83432">
        <w:trPr>
          <w:cantSplit/>
          <w:trHeight w:val="493"/>
        </w:trPr>
        <w:tc>
          <w:tcPr>
            <w:tcW w:w="4962" w:type="dxa"/>
            <w:gridSpan w:val="6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3E27A3" w:rsidRPr="00384E55" w:rsidRDefault="003E27A3">
            <w:pPr>
              <w:pStyle w:val="Nadpis3"/>
              <w:rPr>
                <w:b w:val="0"/>
                <w:bCs/>
                <w:sz w:val="22"/>
                <w:szCs w:val="22"/>
              </w:rPr>
            </w:pPr>
            <w:r w:rsidRPr="00384E55">
              <w:rPr>
                <w:b w:val="0"/>
                <w:bCs/>
                <w:sz w:val="22"/>
                <w:szCs w:val="22"/>
              </w:rPr>
              <w:t>Podpis uchazeče</w:t>
            </w:r>
          </w:p>
          <w:p w:rsidR="003E27A3" w:rsidRDefault="003E27A3">
            <w:pPr>
              <w:jc w:val="center"/>
              <w:rPr>
                <w:rFonts w:ascii="Arial Narrow" w:hAnsi="Arial Narrow"/>
                <w:bCs/>
                <w:i/>
                <w:iCs/>
                <w:spacing w:val="-2"/>
              </w:rPr>
            </w:pPr>
            <w:r>
              <w:rPr>
                <w:rFonts w:ascii="Arial Narrow" w:hAnsi="Arial Narrow" w:cs="Arial"/>
                <w:bCs/>
                <w:i/>
                <w:iCs/>
                <w:spacing w:val="-2"/>
                <w:szCs w:val="22"/>
              </w:rPr>
              <w:t xml:space="preserve">(souhlas uchazeče se smluvními podmínkami – </w:t>
            </w:r>
            <w:r w:rsidR="00C70903">
              <w:rPr>
                <w:rFonts w:ascii="Arial Narrow" w:hAnsi="Arial Narrow" w:cs="Arial"/>
                <w:bCs/>
                <w:i/>
                <w:iCs/>
                <w:spacing w:val="-2"/>
                <w:szCs w:val="22"/>
              </w:rPr>
              <w:t>viz strana</w:t>
            </w:r>
            <w:r>
              <w:rPr>
                <w:rFonts w:ascii="Arial Narrow" w:hAnsi="Arial Narrow" w:cs="Arial"/>
                <w:bCs/>
                <w:i/>
                <w:iCs/>
                <w:spacing w:val="-2"/>
                <w:szCs w:val="22"/>
              </w:rPr>
              <w:t xml:space="preserve"> 2)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3E27A3" w:rsidRDefault="003E27A3">
            <w:pPr>
              <w:spacing w:before="120" w:after="120"/>
              <w:rPr>
                <w:rFonts w:ascii="Arial" w:hAnsi="Arial"/>
                <w:bCs/>
                <w:sz w:val="24"/>
              </w:rPr>
            </w:pPr>
          </w:p>
        </w:tc>
      </w:tr>
      <w:tr w:rsidR="003E27A3" w:rsidTr="000403DB">
        <w:trPr>
          <w:cantSplit/>
        </w:trPr>
        <w:tc>
          <w:tcPr>
            <w:tcW w:w="10490" w:type="dxa"/>
            <w:gridSpan w:val="12"/>
            <w:shd w:val="clear" w:color="auto" w:fill="E0E0E0"/>
            <w:tcMar>
              <w:top w:w="0" w:type="dxa"/>
              <w:bottom w:w="0" w:type="dxa"/>
            </w:tcMar>
          </w:tcPr>
          <w:p w:rsidR="003E27A3" w:rsidRDefault="003E27A3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4"/>
              </w:rPr>
              <w:t>Organizace / zaměstnavatel:</w:t>
            </w:r>
          </w:p>
        </w:tc>
      </w:tr>
      <w:tr w:rsidR="003E27A3" w:rsidTr="000403DB">
        <w:trPr>
          <w:cantSplit/>
        </w:trPr>
        <w:tc>
          <w:tcPr>
            <w:tcW w:w="2406" w:type="dxa"/>
            <w:gridSpan w:val="2"/>
            <w:tcMar>
              <w:top w:w="57" w:type="dxa"/>
              <w:bottom w:w="57" w:type="dxa"/>
            </w:tcMar>
          </w:tcPr>
          <w:p w:rsidR="003E27A3" w:rsidRDefault="003E27A3">
            <w:pPr>
              <w:pStyle w:val="Nadpis3"/>
            </w:pPr>
            <w:r>
              <w:t>Název:</w:t>
            </w:r>
          </w:p>
        </w:tc>
        <w:tc>
          <w:tcPr>
            <w:tcW w:w="8084" w:type="dxa"/>
            <w:gridSpan w:val="10"/>
            <w:tcMar>
              <w:top w:w="57" w:type="dxa"/>
              <w:bottom w:w="57" w:type="dxa"/>
            </w:tcMar>
          </w:tcPr>
          <w:p w:rsidR="003E27A3" w:rsidRDefault="003E27A3">
            <w:pPr>
              <w:rPr>
                <w:rFonts w:ascii="Arial" w:hAnsi="Arial"/>
                <w:b/>
                <w:bCs/>
                <w:sz w:val="28"/>
              </w:rPr>
            </w:pPr>
            <w:r>
              <w:rPr>
                <w:rFonts w:ascii="Arial" w:hAnsi="Arial"/>
                <w:b/>
                <w:bCs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/>
                <w:b/>
                <w:bCs/>
                <w:sz w:val="2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8"/>
              </w:rPr>
            </w:r>
            <w:r>
              <w:rPr>
                <w:rFonts w:ascii="Arial" w:hAnsi="Arial"/>
                <w:b/>
                <w:bCs/>
                <w:sz w:val="2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bCs/>
                <w:sz w:val="28"/>
              </w:rPr>
              <w:fldChar w:fldCharType="end"/>
            </w:r>
            <w:bookmarkEnd w:id="5"/>
          </w:p>
        </w:tc>
      </w:tr>
      <w:tr w:rsidR="00CE08F4" w:rsidTr="000403DB">
        <w:trPr>
          <w:cantSplit/>
        </w:trPr>
        <w:tc>
          <w:tcPr>
            <w:tcW w:w="2406" w:type="dxa"/>
            <w:gridSpan w:val="2"/>
            <w:tcMar>
              <w:top w:w="57" w:type="dxa"/>
              <w:bottom w:w="57" w:type="dxa"/>
            </w:tcMar>
          </w:tcPr>
          <w:p w:rsidR="00CE08F4" w:rsidRPr="00926B85" w:rsidRDefault="00CE08F4" w:rsidP="002D52DE">
            <w:pPr>
              <w:pStyle w:val="Nadpis3"/>
              <w:rPr>
                <w:bCs/>
                <w:sz w:val="22"/>
                <w:szCs w:val="22"/>
              </w:rPr>
            </w:pPr>
            <w:r w:rsidRPr="00926B85">
              <w:rPr>
                <w:bCs/>
                <w:sz w:val="22"/>
                <w:szCs w:val="22"/>
              </w:rPr>
              <w:t>Závod /oddělení</w:t>
            </w:r>
            <w:r w:rsidR="0063338C" w:rsidRPr="00926B85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8084" w:type="dxa"/>
            <w:gridSpan w:val="10"/>
            <w:tcMar>
              <w:top w:w="57" w:type="dxa"/>
              <w:bottom w:w="57" w:type="dxa"/>
            </w:tcMar>
          </w:tcPr>
          <w:p w:rsidR="00CE08F4" w:rsidRDefault="00CE08F4">
            <w:pPr>
              <w:rPr>
                <w:rFonts w:ascii="Arial" w:hAnsi="Arial"/>
                <w:b/>
                <w:bCs/>
                <w:sz w:val="28"/>
              </w:rPr>
            </w:pPr>
            <w:r>
              <w:rPr>
                <w:rFonts w:ascii="Arial" w:hAnsi="Arial"/>
                <w:b/>
                <w:bCs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8"/>
              </w:rPr>
            </w:r>
            <w:r>
              <w:rPr>
                <w:rFonts w:ascii="Arial" w:hAnsi="Arial"/>
                <w:b/>
                <w:bCs/>
                <w:sz w:val="2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bCs/>
                <w:sz w:val="28"/>
              </w:rPr>
              <w:fldChar w:fldCharType="end"/>
            </w:r>
          </w:p>
        </w:tc>
      </w:tr>
      <w:tr w:rsidR="003E27A3" w:rsidTr="000403DB">
        <w:trPr>
          <w:cantSplit/>
        </w:trPr>
        <w:tc>
          <w:tcPr>
            <w:tcW w:w="2406" w:type="dxa"/>
            <w:gridSpan w:val="2"/>
            <w:tcMar>
              <w:top w:w="57" w:type="dxa"/>
              <w:bottom w:w="57" w:type="dxa"/>
            </w:tcMar>
          </w:tcPr>
          <w:p w:rsidR="003E27A3" w:rsidRPr="00926B85" w:rsidRDefault="00CE08F4" w:rsidP="00C70903">
            <w:pPr>
              <w:pStyle w:val="Nadpis3"/>
              <w:rPr>
                <w:bCs/>
                <w:sz w:val="22"/>
                <w:szCs w:val="22"/>
              </w:rPr>
            </w:pPr>
            <w:r w:rsidRPr="00926B85">
              <w:rPr>
                <w:bCs/>
                <w:sz w:val="22"/>
                <w:szCs w:val="22"/>
              </w:rPr>
              <w:t>Kontaktní osoba</w:t>
            </w:r>
            <w:r w:rsidR="0063338C" w:rsidRPr="00926B85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8084" w:type="dxa"/>
            <w:gridSpan w:val="10"/>
            <w:tcMar>
              <w:top w:w="57" w:type="dxa"/>
              <w:bottom w:w="57" w:type="dxa"/>
            </w:tcMar>
          </w:tcPr>
          <w:p w:rsidR="003E27A3" w:rsidRDefault="00CE08F4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8"/>
              </w:rPr>
            </w:r>
            <w:r>
              <w:rPr>
                <w:rFonts w:ascii="Arial" w:hAnsi="Arial"/>
                <w:b/>
                <w:bCs/>
                <w:sz w:val="2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bCs/>
                <w:sz w:val="28"/>
              </w:rPr>
              <w:fldChar w:fldCharType="end"/>
            </w:r>
          </w:p>
        </w:tc>
      </w:tr>
      <w:tr w:rsidR="0063338C" w:rsidTr="00FA1B3B">
        <w:trPr>
          <w:cantSplit/>
          <w:trHeight w:val="622"/>
        </w:trPr>
        <w:tc>
          <w:tcPr>
            <w:tcW w:w="3757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3338C" w:rsidRDefault="0063338C" w:rsidP="006333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Korespondenční adresa:</w:t>
            </w:r>
          </w:p>
          <w:p w:rsidR="0063338C" w:rsidRPr="00384E55" w:rsidRDefault="0063338C" w:rsidP="00075998">
            <w:pPr>
              <w:tabs>
                <w:tab w:val="left" w:pos="1348"/>
              </w:tabs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384E55">
              <w:rPr>
                <w:rFonts w:ascii="Arial" w:hAnsi="Arial"/>
                <w:sz w:val="22"/>
                <w:szCs w:val="22"/>
              </w:rPr>
              <w:t xml:space="preserve">Ulice: </w:t>
            </w:r>
            <w:r w:rsidRPr="00384E55">
              <w:rPr>
                <w:rFonts w:ascii="Arial" w:hAnsi="Arial"/>
                <w:sz w:val="22"/>
                <w:szCs w:val="22"/>
              </w:rPr>
              <w:tab/>
            </w:r>
            <w:r w:rsidRPr="00384E5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384E5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84E55">
              <w:rPr>
                <w:rFonts w:ascii="Arial" w:hAnsi="Arial"/>
                <w:sz w:val="22"/>
                <w:szCs w:val="22"/>
              </w:rPr>
            </w:r>
            <w:r w:rsidRPr="00384E55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84E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84E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84E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84E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84E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84E55"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</w:p>
          <w:p w:rsidR="0063338C" w:rsidRDefault="0063338C" w:rsidP="00075998">
            <w:pPr>
              <w:tabs>
                <w:tab w:val="left" w:pos="1348"/>
              </w:tabs>
              <w:spacing w:before="60" w:after="60"/>
              <w:rPr>
                <w:rFonts w:ascii="Arial" w:hAnsi="Arial"/>
                <w:sz w:val="22"/>
              </w:rPr>
            </w:pPr>
            <w:r w:rsidRPr="00384E55">
              <w:rPr>
                <w:rFonts w:ascii="Arial" w:hAnsi="Arial"/>
                <w:sz w:val="22"/>
                <w:szCs w:val="22"/>
              </w:rPr>
              <w:t>PSČ a místo:</w:t>
            </w:r>
            <w:r w:rsidRPr="00384E55">
              <w:rPr>
                <w:rFonts w:ascii="Arial" w:hAnsi="Arial"/>
                <w:sz w:val="22"/>
                <w:szCs w:val="22"/>
              </w:rPr>
              <w:tab/>
            </w:r>
            <w:r w:rsidRPr="00384E5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4E5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84E55">
              <w:rPr>
                <w:rFonts w:ascii="Arial" w:hAnsi="Arial"/>
                <w:sz w:val="22"/>
                <w:szCs w:val="22"/>
              </w:rPr>
            </w:r>
            <w:r w:rsidRPr="00384E55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84E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84E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84E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84E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84E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84E55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757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8C" w:rsidRDefault="0063338C" w:rsidP="006333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Fakturační adresa:</w:t>
            </w:r>
            <w:r>
              <w:rPr>
                <w:rFonts w:ascii="Arial" w:hAnsi="Arial"/>
                <w:b/>
                <w:bCs/>
                <w:sz w:val="22"/>
              </w:rPr>
              <w:br/>
            </w:r>
            <w:r>
              <w:rPr>
                <w:rFonts w:ascii="Arial" w:hAnsi="Arial"/>
                <w:sz w:val="16"/>
              </w:rPr>
              <w:t>(je-li jiná než korespondenční adresa)</w:t>
            </w:r>
            <w:r>
              <w:rPr>
                <w:rFonts w:ascii="Arial" w:hAnsi="Arial"/>
                <w:sz w:val="22"/>
              </w:rPr>
              <w:t>:</w:t>
            </w:r>
          </w:p>
          <w:p w:rsidR="0063338C" w:rsidRDefault="0063338C" w:rsidP="0063338C">
            <w:pPr>
              <w:tabs>
                <w:tab w:val="left" w:pos="1348"/>
              </w:tabs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Ulice: 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:rsidR="0063338C" w:rsidRDefault="0063338C" w:rsidP="00075998">
            <w:pPr>
              <w:tabs>
                <w:tab w:val="left" w:pos="1348"/>
              </w:tabs>
              <w:spacing w:before="60" w:after="60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sz w:val="22"/>
              </w:rPr>
              <w:t>PSČ a místo: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3338C" w:rsidRDefault="0063338C" w:rsidP="009D20D4">
            <w:pPr>
              <w:tabs>
                <w:tab w:val="left" w:pos="638"/>
              </w:tabs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IČ:</w:t>
            </w:r>
            <w:r>
              <w:rPr>
                <w:rFonts w:ascii="Arial" w:hAnsi="Arial"/>
                <w:bCs/>
                <w:sz w:val="22"/>
              </w:rPr>
              <w:tab/>
            </w:r>
            <w:r>
              <w:rPr>
                <w:rFonts w:ascii="Arial" w:hAnsi="Arial"/>
                <w:b/>
                <w:bCs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8"/>
              </w:rPr>
            </w:r>
            <w:r>
              <w:rPr>
                <w:rFonts w:ascii="Arial" w:hAnsi="Arial"/>
                <w:b/>
                <w:bCs/>
                <w:sz w:val="2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bCs/>
                <w:sz w:val="28"/>
              </w:rPr>
              <w:fldChar w:fldCharType="end"/>
            </w:r>
          </w:p>
        </w:tc>
      </w:tr>
      <w:tr w:rsidR="0063338C" w:rsidTr="00FA1B3B">
        <w:trPr>
          <w:cantSplit/>
          <w:trHeight w:val="575"/>
        </w:trPr>
        <w:tc>
          <w:tcPr>
            <w:tcW w:w="3757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3338C" w:rsidRDefault="0063338C">
            <w:pPr>
              <w:rPr>
                <w:rFonts w:ascii="Arial" w:hAnsi="Arial"/>
                <w:sz w:val="22"/>
              </w:rPr>
            </w:pPr>
          </w:p>
        </w:tc>
        <w:tc>
          <w:tcPr>
            <w:tcW w:w="3757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8C" w:rsidRDefault="0063338C">
            <w:pPr>
              <w:rPr>
                <w:rFonts w:ascii="Arial" w:hAnsi="Arial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3338C" w:rsidRDefault="0063338C" w:rsidP="009D20D4">
            <w:pPr>
              <w:tabs>
                <w:tab w:val="left" w:pos="638"/>
              </w:tabs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DIČ:</w:t>
            </w:r>
            <w:r>
              <w:rPr>
                <w:rFonts w:ascii="Arial" w:hAnsi="Arial"/>
                <w:bCs/>
                <w:sz w:val="22"/>
              </w:rPr>
              <w:tab/>
            </w:r>
            <w:r>
              <w:rPr>
                <w:rFonts w:ascii="Arial" w:hAnsi="Arial"/>
                <w:b/>
                <w:bCs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8"/>
              </w:rPr>
            </w:r>
            <w:r>
              <w:rPr>
                <w:rFonts w:ascii="Arial" w:hAnsi="Arial"/>
                <w:b/>
                <w:bCs/>
                <w:sz w:val="2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bCs/>
                <w:sz w:val="28"/>
              </w:rPr>
              <w:fldChar w:fldCharType="end"/>
            </w:r>
          </w:p>
        </w:tc>
      </w:tr>
      <w:tr w:rsidR="0013541F" w:rsidTr="00A60C4F">
        <w:tc>
          <w:tcPr>
            <w:tcW w:w="2972" w:type="dxa"/>
            <w:gridSpan w:val="4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3541F" w:rsidRDefault="0013541F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 xml:space="preserve">Tel.: </w:t>
            </w: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8"/>
            <w:r>
              <w:rPr>
                <w:rFonts w:ascii="Arial" w:hAnsi="Arial"/>
                <w:b/>
                <w:bCs/>
                <w:sz w:val="22"/>
              </w:rPr>
              <w:t xml:space="preserve"> </w:t>
            </w:r>
          </w:p>
          <w:p w:rsidR="0013541F" w:rsidRPr="0013541F" w:rsidRDefault="00812297" w:rsidP="00812297">
            <w:pPr>
              <w:rPr>
                <w:rFonts w:ascii="Arial" w:hAnsi="Arial"/>
                <w:b/>
                <w:bCs/>
                <w:sz w:val="18"/>
                <w:szCs w:val="16"/>
              </w:rPr>
            </w:pPr>
            <w:r w:rsidRPr="0013541F"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pokud 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>využíváte fax, vyplňte</w:t>
            </w:r>
          </w:p>
          <w:p w:rsidR="0013541F" w:rsidRDefault="0013541F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 xml:space="preserve">Fax: </w:t>
            </w: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9"/>
            <w:r>
              <w:rPr>
                <w:rFonts w:ascii="Arial" w:hAnsi="Arial"/>
                <w:b/>
                <w:bCs/>
                <w:sz w:val="22"/>
              </w:rPr>
              <w:t xml:space="preserve">             </w:t>
            </w:r>
          </w:p>
        </w:tc>
        <w:tc>
          <w:tcPr>
            <w:tcW w:w="7518" w:type="dxa"/>
            <w:gridSpan w:val="8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3541F" w:rsidRDefault="0013541F" w:rsidP="0013541F">
            <w:pPr>
              <w:tabs>
                <w:tab w:val="left" w:pos="2487"/>
              </w:tabs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E-mail pro komunikaci:</w:t>
            </w:r>
            <w:r>
              <w:rPr>
                <w:rFonts w:ascii="Arial" w:hAnsi="Arial"/>
                <w:b/>
                <w:bCs/>
                <w:sz w:val="22"/>
              </w:rPr>
              <w:tab/>
            </w: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0"/>
          </w:p>
          <w:p w:rsidR="0013541F" w:rsidRPr="0013541F" w:rsidRDefault="0013541F" w:rsidP="00EE48C2">
            <w:pPr>
              <w:tabs>
                <w:tab w:val="left" w:pos="2487"/>
              </w:tabs>
              <w:jc w:val="center"/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 w:rsidRPr="0013541F">
              <w:rPr>
                <w:rFonts w:ascii="Arial" w:hAnsi="Arial"/>
                <w:bCs/>
                <w:i/>
                <w:iCs/>
                <w:sz w:val="18"/>
                <w:szCs w:val="18"/>
              </w:rPr>
              <w:t>pokud je odlišný od předchozího</w:t>
            </w:r>
            <w:r w:rsidR="00F61EF5"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 – vyplňte email pro fakturaci níže:</w:t>
            </w:r>
          </w:p>
          <w:p w:rsidR="0013541F" w:rsidRDefault="0013541F" w:rsidP="0013541F">
            <w:pPr>
              <w:tabs>
                <w:tab w:val="left" w:pos="2487"/>
              </w:tabs>
              <w:rPr>
                <w:rFonts w:ascii="Arial" w:hAnsi="Arial"/>
                <w:b/>
                <w:bCs/>
                <w:sz w:val="22"/>
              </w:rPr>
            </w:pPr>
            <w:r w:rsidRPr="00CC02A1">
              <w:rPr>
                <w:rFonts w:ascii="Arial" w:hAnsi="Arial"/>
                <w:b/>
                <w:bCs/>
                <w:color w:val="0070C0"/>
                <w:sz w:val="22"/>
              </w:rPr>
              <w:t>E-mail pro fakturaci:</w:t>
            </w:r>
            <w:r>
              <w:rPr>
                <w:rFonts w:ascii="Arial" w:hAnsi="Arial"/>
                <w:b/>
                <w:bCs/>
                <w:sz w:val="22"/>
              </w:rPr>
              <w:tab/>
            </w:r>
            <w:r w:rsidRPr="00CC02A1">
              <w:rPr>
                <w:rFonts w:ascii="Arial" w:hAnsi="Arial"/>
                <w:b/>
                <w:bCs/>
                <w:color w:val="0070C0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C02A1">
              <w:rPr>
                <w:rFonts w:ascii="Arial" w:hAnsi="Arial"/>
                <w:b/>
                <w:bCs/>
                <w:color w:val="0070C0"/>
                <w:sz w:val="22"/>
              </w:rPr>
              <w:instrText xml:space="preserve"> FORMTEXT </w:instrText>
            </w:r>
            <w:r w:rsidRPr="00CC02A1">
              <w:rPr>
                <w:rFonts w:ascii="Arial" w:hAnsi="Arial"/>
                <w:b/>
                <w:bCs/>
                <w:color w:val="0070C0"/>
                <w:sz w:val="22"/>
              </w:rPr>
            </w:r>
            <w:r w:rsidRPr="00CC02A1">
              <w:rPr>
                <w:rFonts w:ascii="Arial" w:hAnsi="Arial"/>
                <w:b/>
                <w:bCs/>
                <w:color w:val="0070C0"/>
                <w:sz w:val="22"/>
              </w:rPr>
              <w:fldChar w:fldCharType="separate"/>
            </w:r>
            <w:r w:rsidRPr="00CC02A1">
              <w:rPr>
                <w:rFonts w:ascii="Arial" w:hAnsi="Arial"/>
                <w:b/>
                <w:bCs/>
                <w:noProof/>
                <w:color w:val="0070C0"/>
                <w:sz w:val="22"/>
              </w:rPr>
              <w:t> </w:t>
            </w:r>
            <w:r w:rsidRPr="00CC02A1">
              <w:rPr>
                <w:rFonts w:ascii="Arial" w:hAnsi="Arial"/>
                <w:b/>
                <w:bCs/>
                <w:noProof/>
                <w:color w:val="0070C0"/>
                <w:sz w:val="22"/>
              </w:rPr>
              <w:t> </w:t>
            </w:r>
            <w:r w:rsidRPr="00CC02A1">
              <w:rPr>
                <w:rFonts w:ascii="Arial" w:hAnsi="Arial"/>
                <w:b/>
                <w:bCs/>
                <w:noProof/>
                <w:color w:val="0070C0"/>
                <w:sz w:val="22"/>
              </w:rPr>
              <w:t> </w:t>
            </w:r>
            <w:r w:rsidRPr="00CC02A1">
              <w:rPr>
                <w:rFonts w:ascii="Arial" w:hAnsi="Arial"/>
                <w:b/>
                <w:bCs/>
                <w:noProof/>
                <w:color w:val="0070C0"/>
                <w:sz w:val="22"/>
              </w:rPr>
              <w:t> </w:t>
            </w:r>
            <w:r w:rsidRPr="00CC02A1">
              <w:rPr>
                <w:rFonts w:ascii="Arial" w:hAnsi="Arial"/>
                <w:b/>
                <w:bCs/>
                <w:noProof/>
                <w:color w:val="0070C0"/>
                <w:sz w:val="22"/>
              </w:rPr>
              <w:t> </w:t>
            </w:r>
            <w:r w:rsidRPr="00CC02A1">
              <w:rPr>
                <w:rFonts w:ascii="Arial" w:hAnsi="Arial"/>
                <w:b/>
                <w:bCs/>
                <w:color w:val="0070C0"/>
                <w:sz w:val="22"/>
              </w:rPr>
              <w:fldChar w:fldCharType="end"/>
            </w:r>
            <w:r w:rsidR="002264CA">
              <w:rPr>
                <w:rFonts w:ascii="Arial" w:hAnsi="Arial"/>
                <w:b/>
                <w:bCs/>
                <w:sz w:val="22"/>
              </w:rPr>
              <w:t xml:space="preserve"> </w:t>
            </w:r>
            <w:r w:rsidR="002264CA">
              <w:rPr>
                <w:rFonts w:ascii="Arial" w:hAnsi="Arial"/>
                <w:bCs/>
                <w:i/>
                <w:iCs/>
                <w:sz w:val="18"/>
                <w:szCs w:val="18"/>
              </w:rPr>
              <w:t>(na tento e-mail Vám bude zaslána faktura)</w:t>
            </w:r>
          </w:p>
        </w:tc>
      </w:tr>
      <w:tr w:rsidR="003E27A3" w:rsidTr="000403DB">
        <w:trPr>
          <w:cantSplit/>
          <w:trHeight w:val="20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E27A3" w:rsidRDefault="003E27A3">
            <w:pPr>
              <w:pStyle w:val="Nadpis9"/>
            </w:pPr>
            <w:r>
              <w:t>Cena v Kč</w:t>
            </w:r>
          </w:p>
        </w:tc>
        <w:tc>
          <w:tcPr>
            <w:tcW w:w="7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tcMar>
              <w:top w:w="57" w:type="dxa"/>
              <w:bottom w:w="57" w:type="dxa"/>
            </w:tcMar>
          </w:tcPr>
          <w:p w:rsidR="003E27A3" w:rsidRDefault="00384E55">
            <w:pPr>
              <w:jc w:val="center"/>
              <w:rPr>
                <w:rFonts w:ascii="Arial" w:hAnsi="Arial"/>
                <w:b/>
                <w:bCs/>
                <w:color w:val="FFFFFF"/>
                <w:sz w:val="22"/>
              </w:rPr>
            </w:pPr>
            <w:r>
              <w:rPr>
                <w:rFonts w:ascii="Arial" w:hAnsi="Arial"/>
                <w:b/>
                <w:bCs/>
                <w:color w:val="FFFFFF"/>
                <w:sz w:val="22"/>
              </w:rPr>
              <w:t>ZPŮSOB ÚHRADY</w:t>
            </w:r>
          </w:p>
        </w:tc>
      </w:tr>
      <w:tr w:rsidR="00981945" w:rsidTr="00BE51DD">
        <w:trPr>
          <w:cantSplit/>
          <w:trHeight w:val="23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81945" w:rsidRDefault="00981945" w:rsidP="00291283">
            <w:pPr>
              <w:rPr>
                <w:rFonts w:ascii="Arial" w:hAnsi="Arial"/>
                <w:b/>
                <w:bCs/>
                <w:smallCaps/>
              </w:rPr>
            </w:pPr>
            <w:r w:rsidRPr="00BE51DD">
              <w:rPr>
                <w:rFonts w:ascii="Arial" w:hAnsi="Arial"/>
                <w:b/>
                <w:bCs/>
                <w:smallCaps/>
              </w:rPr>
              <w:t>Cena školení</w:t>
            </w:r>
          </w:p>
          <w:p w:rsidR="00981945" w:rsidRPr="00BE51DD" w:rsidRDefault="00360D4D" w:rsidP="00360D4D">
            <w:pPr>
              <w:rPr>
                <w:rFonts w:ascii="Arial" w:hAnsi="Arial"/>
                <w:b/>
                <w:bCs/>
                <w:smallCaps/>
              </w:rPr>
            </w:pPr>
            <w:r>
              <w:rPr>
                <w:rFonts w:ascii="Arial" w:hAnsi="Arial"/>
                <w:b/>
                <w:bCs/>
                <w:smallCaps/>
              </w:rPr>
              <w:t>V</w:t>
            </w:r>
            <w:r w:rsidR="00981945">
              <w:rPr>
                <w:rFonts w:ascii="Arial" w:hAnsi="Arial"/>
                <w:b/>
                <w:bCs/>
                <w:smallCaps/>
              </w:rPr>
              <w:t>T stupeň</w:t>
            </w:r>
            <w:r>
              <w:rPr>
                <w:rFonts w:ascii="Arial" w:hAnsi="Arial"/>
                <w:b/>
                <w:bCs/>
                <w:smallCaps/>
              </w:rPr>
              <w:t xml:space="preserve"> </w:t>
            </w:r>
            <w:r w:rsidR="00981945">
              <w:rPr>
                <w:rFonts w:ascii="Arial" w:hAnsi="Arial"/>
                <w:b/>
                <w:bCs/>
                <w:smallCaps/>
              </w:rPr>
              <w:t>II</w:t>
            </w:r>
          </w:p>
        </w:tc>
        <w:tc>
          <w:tcPr>
            <w:tcW w:w="1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45" w:rsidRDefault="00981945" w:rsidP="00B35655">
            <w:pPr>
              <w:jc w:val="right"/>
              <w:rPr>
                <w:rFonts w:ascii="Arial" w:hAnsi="Arial"/>
                <w:b/>
              </w:rPr>
            </w:pPr>
          </w:p>
          <w:p w:rsidR="009417A2" w:rsidRDefault="00C97E9F" w:rsidP="00360D4D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0,-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1945" w:rsidRPr="00A944E4" w:rsidRDefault="00981945" w:rsidP="004A5105">
            <w:pPr>
              <w:ind w:left="77"/>
              <w:rPr>
                <w:rFonts w:asciiTheme="minorBidi" w:hAnsiTheme="minorBidi" w:cstheme="minorBidi"/>
                <w:b/>
                <w:bCs/>
                <w:smallCaps/>
              </w:rPr>
            </w:pPr>
            <w:r w:rsidRPr="00BE51DD">
              <w:rPr>
                <w:rFonts w:asciiTheme="minorBidi" w:hAnsiTheme="minorBidi" w:cstheme="minorBidi"/>
                <w:b/>
                <w:bCs/>
                <w:smallCaps/>
              </w:rPr>
              <w:t xml:space="preserve">Platbu provedeme předem, zašlete prosím obratem </w:t>
            </w:r>
            <w:r>
              <w:rPr>
                <w:rFonts w:asciiTheme="minorBidi" w:hAnsiTheme="minorBidi" w:cstheme="minorBidi"/>
                <w:b/>
                <w:bCs/>
                <w:smallCaps/>
              </w:rPr>
              <w:t>Fakturu</w:t>
            </w:r>
            <w:r w:rsidRPr="00BE51DD">
              <w:rPr>
                <w:rFonts w:asciiTheme="minorBidi" w:hAnsiTheme="minorBidi" w:cstheme="minorBidi"/>
                <w:b/>
                <w:bCs/>
                <w:smallCaps/>
              </w:rPr>
              <w:t xml:space="preserve">. </w:t>
            </w:r>
            <w:r w:rsidRPr="009D20D4">
              <w:rPr>
                <w:rFonts w:asciiTheme="minorBidi" w:hAnsiTheme="minorBidi" w:cstheme="minorBidi"/>
                <w:b/>
                <w:bCs/>
                <w:smallCaps/>
              </w:rPr>
              <w:t>Jiný způsob úhrady</w:t>
            </w:r>
            <w:r>
              <w:rPr>
                <w:rFonts w:asciiTheme="minorBidi" w:hAnsiTheme="minorBidi" w:cstheme="minorBidi"/>
                <w:b/>
                <w:bCs/>
                <w:smallCaps/>
              </w:rPr>
              <w:t xml:space="preserve"> - </w:t>
            </w:r>
            <w:r>
              <w:rPr>
                <w:rFonts w:asciiTheme="minorBidi" w:hAnsiTheme="minorBidi" w:cstheme="minorBidi"/>
                <w:b/>
                <w:bCs/>
                <w:i/>
                <w:iCs/>
                <w:smallCaps/>
              </w:rPr>
              <w:t>p</w:t>
            </w:r>
            <w:r w:rsidRPr="009D20D4">
              <w:rPr>
                <w:rFonts w:asciiTheme="minorBidi" w:hAnsiTheme="minorBidi" w:cstheme="minorBidi"/>
                <w:b/>
                <w:bCs/>
                <w:i/>
                <w:iCs/>
                <w:smallCaps/>
              </w:rPr>
              <w:t>ouze po</w:t>
            </w:r>
            <w:r>
              <w:rPr>
                <w:rFonts w:asciiTheme="minorBidi" w:hAnsiTheme="minorBidi" w:cstheme="minorBidi"/>
                <w:b/>
                <w:bCs/>
                <w:i/>
                <w:iCs/>
                <w:smallCaps/>
              </w:rPr>
              <w:t xml:space="preserve"> dohodě se školicím střediskem.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5" w:rsidRDefault="00981945" w:rsidP="004A5105">
            <w:pPr>
              <w:jc w:val="center"/>
              <w:rPr>
                <w:rFonts w:ascii="Arial" w:hAnsi="Arial"/>
                <w:b/>
                <w:i/>
                <w:spacing w:val="-6"/>
              </w:rPr>
            </w:pPr>
            <w:r>
              <w:rPr>
                <w:rFonts w:ascii="Arial" w:hAnsi="Arial"/>
                <w:b/>
                <w:bCs/>
                <w:smallCaps/>
                <w:sz w:val="32"/>
              </w:rPr>
              <w:object w:dxaOrig="225" w:dyaOrig="225">
                <v:shape id="_x0000_i1061" type="#_x0000_t75" style="width:20.25pt;height:17.25pt" o:ole="">
                  <v:imagedata r:id="rId9" o:title=""/>
                </v:shape>
                <w:control r:id="rId18" w:name="CheckBox2" w:shapeid="_x0000_i1061"/>
              </w:object>
            </w:r>
          </w:p>
        </w:tc>
      </w:tr>
      <w:tr w:rsidR="00981945" w:rsidTr="00BE51DD">
        <w:trPr>
          <w:cantSplit/>
          <w:trHeight w:val="23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81945" w:rsidRPr="00BE51DD" w:rsidRDefault="00981945" w:rsidP="00BE51DD">
            <w:pPr>
              <w:rPr>
                <w:rFonts w:ascii="Arial" w:hAnsi="Arial"/>
                <w:b/>
                <w:bCs/>
                <w:smallCaps/>
              </w:rPr>
            </w:pPr>
          </w:p>
        </w:tc>
        <w:tc>
          <w:tcPr>
            <w:tcW w:w="1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45" w:rsidRDefault="00981945" w:rsidP="00BE51DD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1945" w:rsidRPr="00BE51DD" w:rsidRDefault="00981945" w:rsidP="004A5105">
            <w:pPr>
              <w:ind w:left="77"/>
              <w:rPr>
                <w:rFonts w:asciiTheme="minorBidi" w:hAnsiTheme="minorBidi" w:cstheme="minorBidi"/>
                <w:b/>
                <w:bCs/>
                <w:smallCaps/>
              </w:rPr>
            </w:pPr>
            <w:r w:rsidRPr="00BE51DD">
              <w:rPr>
                <w:rFonts w:asciiTheme="minorBidi" w:hAnsiTheme="minorBidi" w:cstheme="minorBidi"/>
                <w:b/>
                <w:bCs/>
                <w:smallCaps/>
              </w:rPr>
              <w:t xml:space="preserve">Platbu provedeme hotově před zahájením školení. </w:t>
            </w:r>
          </w:p>
          <w:p w:rsidR="00981945" w:rsidRPr="009D20D4" w:rsidRDefault="00981945" w:rsidP="004A5105">
            <w:pPr>
              <w:ind w:left="77"/>
              <w:rPr>
                <w:rFonts w:asciiTheme="minorBidi" w:hAnsiTheme="minorBidi" w:cstheme="minorBidi"/>
                <w:b/>
                <w:bCs/>
                <w:i/>
                <w:iCs/>
                <w:smallCaps/>
              </w:rPr>
            </w:pPr>
            <w:r w:rsidRPr="009D20D4">
              <w:rPr>
                <w:rFonts w:asciiTheme="minorBidi" w:hAnsiTheme="minorBidi" w:cstheme="minorBidi"/>
                <w:b/>
                <w:bCs/>
                <w:i/>
                <w:iCs/>
                <w:smallCaps/>
              </w:rPr>
              <w:t>(</w:t>
            </w:r>
            <w:r>
              <w:rPr>
                <w:rFonts w:asciiTheme="minorBidi" w:hAnsiTheme="minorBidi" w:cstheme="minorBidi"/>
                <w:b/>
                <w:bCs/>
                <w:i/>
                <w:iCs/>
                <w:smallCaps/>
              </w:rPr>
              <w:t>p</w:t>
            </w:r>
            <w:r w:rsidRPr="009D20D4">
              <w:rPr>
                <w:rFonts w:asciiTheme="minorBidi" w:hAnsiTheme="minorBidi" w:cstheme="minorBidi"/>
                <w:b/>
                <w:bCs/>
                <w:i/>
                <w:iCs/>
                <w:smallCaps/>
              </w:rPr>
              <w:t>ouze pro školení pořádaná v </w:t>
            </w:r>
            <w:proofErr w:type="gramStart"/>
            <w:r w:rsidRPr="009D20D4">
              <w:rPr>
                <w:rFonts w:asciiTheme="minorBidi" w:hAnsiTheme="minorBidi" w:cstheme="minorBidi"/>
                <w:b/>
                <w:bCs/>
                <w:i/>
                <w:iCs/>
                <w:smallCaps/>
              </w:rPr>
              <w:t xml:space="preserve">Praze </w:t>
            </w:r>
            <w:r>
              <w:rPr>
                <w:rFonts w:asciiTheme="minorBidi" w:hAnsiTheme="minorBidi" w:cstheme="minorBidi"/>
                <w:b/>
                <w:bCs/>
                <w:i/>
                <w:iCs/>
                <w:smallCaps/>
              </w:rPr>
              <w:t>.</w:t>
            </w:r>
            <w:r w:rsidRPr="009D20D4">
              <w:rPr>
                <w:rFonts w:asciiTheme="minorBidi" w:hAnsiTheme="minorBidi" w:cstheme="minorBidi"/>
                <w:b/>
                <w:bCs/>
                <w:i/>
                <w:iCs/>
                <w:smallCaps/>
              </w:rPr>
              <w:t>)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5" w:rsidRDefault="00981945" w:rsidP="004A5105">
            <w:pPr>
              <w:jc w:val="center"/>
              <w:rPr>
                <w:rFonts w:ascii="Arial" w:hAnsi="Arial"/>
                <w:b/>
                <w:i/>
                <w:spacing w:val="-6"/>
              </w:rPr>
            </w:pPr>
            <w:r>
              <w:rPr>
                <w:rFonts w:ascii="Arial" w:hAnsi="Arial"/>
                <w:b/>
                <w:bCs/>
                <w:smallCaps/>
                <w:sz w:val="32"/>
              </w:rPr>
              <w:object w:dxaOrig="225" w:dyaOrig="225">
                <v:shape id="_x0000_i1063" type="#_x0000_t75" style="width:20.25pt;height:17.25pt" o:ole="">
                  <v:imagedata r:id="rId9" o:title=""/>
                </v:shape>
                <w:control r:id="rId19" w:name="CheckBox21" w:shapeid="_x0000_i1063"/>
              </w:object>
            </w:r>
          </w:p>
        </w:tc>
      </w:tr>
      <w:tr w:rsidR="00981945" w:rsidTr="008D7955">
        <w:trPr>
          <w:cantSplit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81945" w:rsidRPr="00BE51DD" w:rsidRDefault="00981945" w:rsidP="00291283">
            <w:pPr>
              <w:pStyle w:val="Nadpis8"/>
              <w:rPr>
                <w:bCs/>
                <w:smallCaps/>
              </w:rPr>
            </w:pPr>
            <w:r w:rsidRPr="00BE51DD">
              <w:rPr>
                <w:bCs/>
                <w:smallCaps/>
              </w:rPr>
              <w:t>DPH 21 %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45" w:rsidRDefault="00C97E9F" w:rsidP="000809F2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0,-</w:t>
            </w:r>
          </w:p>
        </w:tc>
        <w:tc>
          <w:tcPr>
            <w:tcW w:w="75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1945" w:rsidRDefault="00981945" w:rsidP="004A5105">
            <w:pPr>
              <w:rPr>
                <w:rFonts w:ascii="Arial" w:hAnsi="Arial"/>
                <w:b/>
                <w:bCs/>
                <w:smallCaps/>
                <w:sz w:val="32"/>
              </w:rPr>
            </w:pPr>
            <w:r>
              <w:rPr>
                <w:rFonts w:ascii="Arial" w:hAnsi="Arial"/>
                <w:b/>
                <w:i/>
                <w:spacing w:val="-6"/>
                <w:sz w:val="22"/>
              </w:rPr>
              <w:t>Objednáváme školení pro výše uvedeného pracovníka a souhlasíme se smluvními a platebními podmínkami uvedenými na druhé straně přihlášky</w:t>
            </w:r>
          </w:p>
        </w:tc>
      </w:tr>
      <w:tr w:rsidR="00981945" w:rsidTr="008D7955">
        <w:trPr>
          <w:cantSplit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81945" w:rsidRPr="00BE51DD" w:rsidRDefault="00981945" w:rsidP="00291283">
            <w:pPr>
              <w:pStyle w:val="Nadpis8"/>
              <w:rPr>
                <w:bCs/>
                <w:smallCaps/>
              </w:rPr>
            </w:pPr>
            <w:r w:rsidRPr="00BE51DD">
              <w:rPr>
                <w:bCs/>
                <w:smallCaps/>
              </w:rPr>
              <w:t>CELKEM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45" w:rsidRPr="00BE51DD" w:rsidRDefault="00C97E9F" w:rsidP="00291283">
            <w:pPr>
              <w:jc w:val="right"/>
              <w:rPr>
                <w:rFonts w:ascii="Arial" w:hAnsi="Arial"/>
                <w:sz w:val="22"/>
                <w:u w:val="double"/>
              </w:rPr>
            </w:pPr>
            <w:r>
              <w:rPr>
                <w:rFonts w:ascii="Arial" w:hAnsi="Arial"/>
                <w:sz w:val="22"/>
                <w:u w:val="double"/>
              </w:rPr>
              <w:t>0,-</w:t>
            </w:r>
          </w:p>
        </w:tc>
        <w:tc>
          <w:tcPr>
            <w:tcW w:w="751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1945" w:rsidRDefault="00981945" w:rsidP="00BD7025">
            <w:pPr>
              <w:ind w:left="-70"/>
              <w:rPr>
                <w:rFonts w:ascii="Arial" w:hAnsi="Arial"/>
                <w:b/>
                <w:bCs/>
                <w:smallCaps/>
                <w:sz w:val="32"/>
              </w:rPr>
            </w:pPr>
          </w:p>
        </w:tc>
      </w:tr>
      <w:tr w:rsidR="003E27A3" w:rsidTr="000403DB">
        <w:trPr>
          <w:cantSplit/>
        </w:trPr>
        <w:tc>
          <w:tcPr>
            <w:tcW w:w="10490" w:type="dxa"/>
            <w:gridSpan w:val="12"/>
            <w:tcMar>
              <w:top w:w="57" w:type="dxa"/>
              <w:bottom w:w="57" w:type="dxa"/>
            </w:tcMar>
          </w:tcPr>
          <w:p w:rsidR="003E27A3" w:rsidRDefault="003E27A3">
            <w:pPr>
              <w:rPr>
                <w:rFonts w:ascii="Arial" w:hAnsi="Arial"/>
                <w:iCs/>
                <w:sz w:val="22"/>
              </w:rPr>
            </w:pPr>
            <w:r>
              <w:rPr>
                <w:rFonts w:ascii="Arial" w:hAnsi="Arial"/>
                <w:iCs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ascii="Arial" w:hAnsi="Arial"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iCs/>
                <w:sz w:val="22"/>
              </w:rPr>
            </w:r>
            <w:r>
              <w:rPr>
                <w:rFonts w:ascii="Arial" w:hAnsi="Arial"/>
                <w:iCs/>
                <w:sz w:val="22"/>
              </w:rPr>
              <w:fldChar w:fldCharType="separate"/>
            </w:r>
            <w:r>
              <w:rPr>
                <w:rFonts w:ascii="Arial" w:hAnsi="Arial"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iCs/>
                <w:sz w:val="22"/>
              </w:rPr>
              <w:fldChar w:fldCharType="end"/>
            </w:r>
            <w:bookmarkEnd w:id="11"/>
          </w:p>
          <w:p w:rsidR="003E27A3" w:rsidRDefault="003E27A3">
            <w:pPr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......................................................................................................................…………...</w:t>
            </w:r>
          </w:p>
          <w:p w:rsidR="003E27A3" w:rsidRDefault="003E27A3" w:rsidP="00E936D0">
            <w:pPr>
              <w:pStyle w:val="Nadpis7"/>
              <w:rPr>
                <w:rFonts w:cs="Arial"/>
                <w:iCs/>
                <w:spacing w:val="0"/>
                <w:sz w:val="16"/>
              </w:rPr>
            </w:pPr>
            <w:r>
              <w:rPr>
                <w:rFonts w:cs="Arial"/>
                <w:iCs/>
                <w:spacing w:val="0"/>
                <w:sz w:val="16"/>
              </w:rPr>
              <w:t xml:space="preserve">Jméno a podpis statutárního </w:t>
            </w:r>
            <w:r w:rsidR="00E936D0">
              <w:rPr>
                <w:rFonts w:cs="Arial"/>
                <w:iCs/>
                <w:spacing w:val="0"/>
                <w:sz w:val="16"/>
              </w:rPr>
              <w:t xml:space="preserve">orgánu </w:t>
            </w:r>
            <w:r>
              <w:rPr>
                <w:rFonts w:cs="Arial"/>
                <w:iCs/>
                <w:spacing w:val="0"/>
                <w:sz w:val="16"/>
              </w:rPr>
              <w:t>nebo osoby jím pověřené k objednávání služeb, razítko.</w:t>
            </w:r>
          </w:p>
        </w:tc>
      </w:tr>
      <w:tr w:rsidR="003E27A3" w:rsidTr="000403DB">
        <w:trPr>
          <w:cantSplit/>
        </w:trPr>
        <w:tc>
          <w:tcPr>
            <w:tcW w:w="10490" w:type="dxa"/>
            <w:gridSpan w:val="12"/>
            <w:tcMar>
              <w:top w:w="57" w:type="dxa"/>
              <w:bottom w:w="57" w:type="dxa"/>
            </w:tcMar>
          </w:tcPr>
          <w:p w:rsidR="00C70903" w:rsidRDefault="003E27A3" w:rsidP="00C70903">
            <w:pPr>
              <w:spacing w:after="60"/>
              <w:jc w:val="center"/>
              <w:rPr>
                <w:rFonts w:ascii="Arial" w:hAnsi="Arial"/>
                <w:b/>
                <w:caps/>
                <w:sz w:val="17"/>
              </w:rPr>
            </w:pPr>
            <w:r w:rsidRPr="00C70903">
              <w:rPr>
                <w:rFonts w:ascii="Arial" w:hAnsi="Arial"/>
                <w:b/>
                <w:color w:val="FF0000"/>
                <w:sz w:val="18"/>
              </w:rPr>
              <w:t>VYPLN</w:t>
            </w:r>
            <w:r w:rsidR="00913A6F">
              <w:rPr>
                <w:rFonts w:ascii="Arial" w:hAnsi="Arial"/>
                <w:b/>
                <w:color w:val="FF0000"/>
                <w:sz w:val="18"/>
              </w:rPr>
              <w:t>ĚNOU PŘIHLÁŠKU PROSÍM</w:t>
            </w:r>
            <w:r w:rsidR="00C70903" w:rsidRPr="00C70903">
              <w:rPr>
                <w:rFonts w:ascii="Arial" w:hAnsi="Arial"/>
                <w:b/>
                <w:color w:val="FF0000"/>
                <w:sz w:val="18"/>
              </w:rPr>
              <w:t xml:space="preserve"> DORUČTE</w:t>
            </w:r>
            <w:r w:rsidRPr="00C70903">
              <w:rPr>
                <w:rFonts w:ascii="Arial" w:hAnsi="Arial"/>
                <w:b/>
                <w:color w:val="FF0000"/>
                <w:sz w:val="18"/>
              </w:rPr>
              <w:t xml:space="preserve"> NA ADRESU </w:t>
            </w:r>
            <w:r w:rsidR="00913A6F">
              <w:rPr>
                <w:rFonts w:ascii="Arial" w:hAnsi="Arial"/>
                <w:b/>
                <w:color w:val="FF0000"/>
                <w:sz w:val="18"/>
              </w:rPr>
              <w:t>skoleni@atg.cz</w:t>
            </w:r>
            <w:r w:rsidRPr="00C70903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Pr="00C70903">
              <w:rPr>
                <w:rFonts w:ascii="Arial" w:hAnsi="Arial"/>
                <w:b/>
                <w:caps/>
                <w:color w:val="FF0000"/>
                <w:sz w:val="17"/>
              </w:rPr>
              <w:t xml:space="preserve">nejpozději </w:t>
            </w:r>
            <w:r w:rsidR="006F55BB">
              <w:rPr>
                <w:rFonts w:ascii="Arial" w:hAnsi="Arial"/>
                <w:b/>
                <w:caps/>
                <w:color w:val="FF0000"/>
                <w:sz w:val="17"/>
              </w:rPr>
              <w:t>7</w:t>
            </w:r>
            <w:r w:rsidRPr="00C70903">
              <w:rPr>
                <w:rFonts w:ascii="Arial" w:hAnsi="Arial"/>
                <w:b/>
                <w:caps/>
                <w:color w:val="FF0000"/>
                <w:sz w:val="17"/>
              </w:rPr>
              <w:t xml:space="preserve"> dnů před zahájením školení. </w:t>
            </w:r>
            <w:r w:rsidR="00C70903" w:rsidRPr="00C70903">
              <w:rPr>
                <w:rFonts w:ascii="Arial" w:hAnsi="Arial"/>
                <w:b/>
                <w:caps/>
                <w:color w:val="FF0000"/>
                <w:sz w:val="17"/>
              </w:rPr>
              <w:t>pokud se přihlásíte později, vystavujete se riziku, že bude kapacita kurzu naplněna.</w:t>
            </w:r>
          </w:p>
          <w:p w:rsidR="003E27A3" w:rsidRDefault="005D1563" w:rsidP="00C70903">
            <w:pPr>
              <w:spacing w:after="60"/>
              <w:jc w:val="center"/>
              <w:rPr>
                <w:rFonts w:ascii="Arial" w:hAnsi="Arial"/>
                <w:b/>
                <w:i/>
                <w:spacing w:val="-6"/>
                <w:sz w:val="22"/>
              </w:rPr>
            </w:pPr>
            <w:r>
              <w:rPr>
                <w:rFonts w:ascii="Arial" w:hAnsi="Arial"/>
                <w:b/>
                <w:caps/>
                <w:sz w:val="17"/>
              </w:rPr>
              <w:t>V</w:t>
            </w:r>
            <w:r w:rsidR="003E27A3">
              <w:rPr>
                <w:rFonts w:ascii="Arial" w:hAnsi="Arial"/>
                <w:b/>
                <w:caps/>
                <w:sz w:val="17"/>
              </w:rPr>
              <w:t> PŘÍPADĚ INDIVIDUÁLNÍCH DOTAZŮ NÁS NEVÁHEJTE KONTAKTOVAT.</w:t>
            </w:r>
          </w:p>
        </w:tc>
      </w:tr>
    </w:tbl>
    <w:p w:rsidR="003E27A3" w:rsidRDefault="003E27A3">
      <w:pPr>
        <w:pStyle w:val="Nadpis6"/>
        <w:jc w:val="center"/>
        <w:rPr>
          <w:bCs w:val="0"/>
          <w:iCs/>
          <w:sz w:val="32"/>
        </w:rPr>
      </w:pPr>
      <w:r>
        <w:rPr>
          <w:bCs w:val="0"/>
          <w:iCs/>
          <w:sz w:val="32"/>
        </w:rPr>
        <w:lastRenderedPageBreak/>
        <w:t>SMLUVNÍ PODMÍNKY</w:t>
      </w:r>
    </w:p>
    <w:p w:rsidR="00926B85" w:rsidRPr="00903BAA" w:rsidRDefault="00926B85" w:rsidP="00926B85">
      <w:pPr>
        <w:spacing w:before="120"/>
        <w:jc w:val="both"/>
        <w:rPr>
          <w:rFonts w:ascii="Arial" w:hAnsi="Arial" w:cs="Arial"/>
          <w:b/>
          <w:bCs/>
          <w:smallCaps/>
          <w:sz w:val="18"/>
          <w:szCs w:val="18"/>
          <w:u w:val="single"/>
        </w:rPr>
      </w:pPr>
      <w:r w:rsidRPr="00903BAA">
        <w:rPr>
          <w:rFonts w:ascii="Arial" w:hAnsi="Arial" w:cs="Arial"/>
          <w:b/>
          <w:bCs/>
          <w:smallCaps/>
          <w:sz w:val="18"/>
          <w:szCs w:val="18"/>
          <w:u w:val="single"/>
        </w:rPr>
        <w:t>Vystavení osvědčení o školení a účast v kurzu:</w:t>
      </w:r>
    </w:p>
    <w:p w:rsidR="00926B85" w:rsidRPr="00903BAA" w:rsidRDefault="00926B85" w:rsidP="00926B85">
      <w:pPr>
        <w:pStyle w:val="Zkladntext"/>
        <w:rPr>
          <w:b/>
          <w:sz w:val="18"/>
          <w:szCs w:val="18"/>
        </w:rPr>
      </w:pPr>
      <w:r w:rsidRPr="00903BAA">
        <w:rPr>
          <w:b/>
          <w:sz w:val="18"/>
          <w:szCs w:val="18"/>
        </w:rPr>
        <w:t>V případě nezaslání kompletně vyplněné závazné přihlášky do</w:t>
      </w:r>
      <w:r>
        <w:rPr>
          <w:b/>
          <w:sz w:val="18"/>
          <w:szCs w:val="18"/>
        </w:rPr>
        <w:t xml:space="preserve"> </w:t>
      </w:r>
      <w:r w:rsidRPr="00903BAA">
        <w:rPr>
          <w:b/>
          <w:sz w:val="18"/>
          <w:szCs w:val="18"/>
        </w:rPr>
        <w:t xml:space="preserve">7 dnů před zahájením školení nemusí být uchazeč na kurz vpuštěn! Do doby úhrady celkové ceny školení </w:t>
      </w:r>
      <w:r w:rsidR="00CC5B5E">
        <w:rPr>
          <w:b/>
          <w:sz w:val="18"/>
          <w:szCs w:val="18"/>
        </w:rPr>
        <w:t xml:space="preserve">a v případě absence nad rámec požadovaného rozsahu školení </w:t>
      </w:r>
      <w:r w:rsidRPr="00903BAA">
        <w:rPr>
          <w:b/>
          <w:sz w:val="18"/>
          <w:szCs w:val="18"/>
        </w:rPr>
        <w:t xml:space="preserve">nebude uchazečům předáno </w:t>
      </w:r>
      <w:r w:rsidRPr="00903BAA">
        <w:rPr>
          <w:b/>
          <w:bCs/>
          <w:sz w:val="18"/>
          <w:szCs w:val="18"/>
        </w:rPr>
        <w:t>Osvědčení o absolvování školení</w:t>
      </w:r>
      <w:r w:rsidRPr="00903BAA">
        <w:rPr>
          <w:b/>
          <w:sz w:val="18"/>
          <w:szCs w:val="18"/>
        </w:rPr>
        <w:t>, bez kterého účastník školení nezíská certifikaci!</w:t>
      </w:r>
    </w:p>
    <w:p w:rsidR="00926B85" w:rsidRPr="00903BAA" w:rsidRDefault="00926B85" w:rsidP="00926B85">
      <w:pPr>
        <w:spacing w:before="120"/>
        <w:jc w:val="both"/>
        <w:rPr>
          <w:rFonts w:ascii="Arial" w:hAnsi="Arial" w:cs="Arial"/>
          <w:b/>
          <w:bCs/>
          <w:smallCaps/>
          <w:sz w:val="18"/>
          <w:szCs w:val="18"/>
          <w:u w:val="single"/>
        </w:rPr>
      </w:pPr>
      <w:r w:rsidRPr="00903BAA">
        <w:rPr>
          <w:rFonts w:ascii="Arial" w:hAnsi="Arial" w:cs="Arial"/>
          <w:b/>
          <w:bCs/>
          <w:smallCaps/>
          <w:sz w:val="18"/>
          <w:szCs w:val="18"/>
          <w:u w:val="single"/>
        </w:rPr>
        <w:t>Možnost změny termínu školení:</w:t>
      </w:r>
    </w:p>
    <w:p w:rsidR="00926B85" w:rsidRPr="00903BAA" w:rsidRDefault="00926B85" w:rsidP="00926B85">
      <w:pPr>
        <w:pStyle w:val="Zkladntext"/>
        <w:rPr>
          <w:sz w:val="18"/>
          <w:szCs w:val="18"/>
        </w:rPr>
      </w:pPr>
      <w:r w:rsidRPr="00903BAA">
        <w:rPr>
          <w:bCs/>
          <w:sz w:val="18"/>
          <w:szCs w:val="18"/>
        </w:rPr>
        <w:t xml:space="preserve">Poskytovatel školení ATG si vyhrazuje právo </w:t>
      </w:r>
      <w:r w:rsidRPr="00903BAA">
        <w:rPr>
          <w:sz w:val="18"/>
          <w:szCs w:val="18"/>
        </w:rPr>
        <w:t>na případnou změnu jednotlivých termínů a místa školení. V těchto výjimečných případech budou o případné změně účastníci školení včas informováni.</w:t>
      </w:r>
    </w:p>
    <w:p w:rsidR="00926B85" w:rsidRDefault="00926B85" w:rsidP="00926B85">
      <w:pPr>
        <w:pStyle w:val="Zkladntext"/>
        <w:tabs>
          <w:tab w:val="left" w:pos="8931"/>
        </w:tabs>
        <w:spacing w:before="0"/>
        <w:rPr>
          <w:b/>
          <w:sz w:val="18"/>
          <w:szCs w:val="18"/>
        </w:rPr>
      </w:pPr>
    </w:p>
    <w:p w:rsidR="00926B85" w:rsidRDefault="00926B85" w:rsidP="00926B85">
      <w:pPr>
        <w:pStyle w:val="Zkladntext"/>
        <w:tabs>
          <w:tab w:val="left" w:pos="8931"/>
        </w:tabs>
        <w:spacing w:before="0"/>
        <w:rPr>
          <w:b/>
          <w:sz w:val="18"/>
          <w:szCs w:val="18"/>
        </w:rPr>
      </w:pPr>
      <w:r w:rsidRPr="00903BAA">
        <w:rPr>
          <w:b/>
          <w:sz w:val="18"/>
          <w:szCs w:val="18"/>
        </w:rPr>
        <w:t>Zkoušky a certifikac</w:t>
      </w:r>
      <w:r w:rsidR="00CC5B5E">
        <w:rPr>
          <w:b/>
          <w:sz w:val="18"/>
          <w:szCs w:val="18"/>
        </w:rPr>
        <w:t>e jsou řešeny v souladu s příslušnými požadavky na certifikaci v daném kvalifikačním systému.</w:t>
      </w:r>
    </w:p>
    <w:p w:rsidR="00CC5B5E" w:rsidRDefault="00CC5B5E" w:rsidP="00926B85">
      <w:pPr>
        <w:pStyle w:val="Zkladntext"/>
        <w:tabs>
          <w:tab w:val="left" w:pos="8931"/>
        </w:tabs>
        <w:spacing w:before="0"/>
        <w:rPr>
          <w:b/>
          <w:sz w:val="18"/>
          <w:szCs w:val="18"/>
        </w:rPr>
      </w:pPr>
    </w:p>
    <w:p w:rsidR="00CC5B5E" w:rsidRDefault="00CC5B5E" w:rsidP="00926B85">
      <w:pPr>
        <w:pStyle w:val="Zkladntext"/>
        <w:tabs>
          <w:tab w:val="left" w:pos="8931"/>
        </w:tabs>
        <w:spacing w:before="0"/>
        <w:rPr>
          <w:b/>
          <w:sz w:val="18"/>
          <w:szCs w:val="18"/>
        </w:rPr>
      </w:pPr>
      <w:r>
        <w:rPr>
          <w:b/>
          <w:sz w:val="18"/>
          <w:szCs w:val="18"/>
        </w:rPr>
        <w:t>Zkoušky a certifikace v systému SNT-TC-1A jsou realizovány pro studenty v tomto termínu zdarma.</w:t>
      </w:r>
    </w:p>
    <w:p w:rsidR="00CC5B5E" w:rsidRDefault="00CC5B5E" w:rsidP="00926B85">
      <w:pPr>
        <w:pStyle w:val="Zkladntext"/>
        <w:tabs>
          <w:tab w:val="left" w:pos="8931"/>
        </w:tabs>
        <w:spacing w:before="0"/>
        <w:rPr>
          <w:b/>
          <w:sz w:val="18"/>
          <w:szCs w:val="18"/>
        </w:rPr>
      </w:pPr>
    </w:p>
    <w:p w:rsidR="00926B85" w:rsidRDefault="00CC5B5E" w:rsidP="00926B85">
      <w:pPr>
        <w:pStyle w:val="Zkladntext"/>
        <w:tabs>
          <w:tab w:val="left" w:pos="8931"/>
        </w:tabs>
        <w:spacing w:befor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Zkoušky v systému ISO9712 jsou zpoplatněny dle ceníku ATG. </w:t>
      </w:r>
    </w:p>
    <w:p w:rsidR="00CC5B5E" w:rsidRPr="00903BAA" w:rsidRDefault="00CC5B5E" w:rsidP="00926B85">
      <w:pPr>
        <w:pStyle w:val="Zkladntext"/>
        <w:tabs>
          <w:tab w:val="left" w:pos="8931"/>
        </w:tabs>
        <w:spacing w:before="0"/>
        <w:rPr>
          <w:rStyle w:val="Hypertextovodkaz"/>
          <w:rFonts w:asciiTheme="minorBidi" w:hAnsiTheme="minorBidi" w:cstheme="minorBidi"/>
          <w:bCs/>
          <w:sz w:val="18"/>
          <w:szCs w:val="18"/>
          <w:u w:val="none"/>
        </w:rPr>
      </w:pPr>
    </w:p>
    <w:p w:rsidR="00926B85" w:rsidRPr="00903BAA" w:rsidRDefault="00926B85" w:rsidP="00926B85">
      <w:pPr>
        <w:pStyle w:val="Zkladntext"/>
        <w:tabs>
          <w:tab w:val="left" w:pos="8931"/>
        </w:tabs>
        <w:spacing w:before="0"/>
        <w:rPr>
          <w:bCs/>
          <w:sz w:val="18"/>
          <w:szCs w:val="18"/>
        </w:rPr>
      </w:pPr>
      <w:r w:rsidRPr="00903BAA">
        <w:rPr>
          <w:bCs/>
          <w:sz w:val="18"/>
          <w:szCs w:val="18"/>
        </w:rPr>
        <w:t>Po úspěšném složení zkoušek si uchazeč může podat žádost o certifikaci u certifikačního orgánu. K tomu musí doložit:</w:t>
      </w:r>
    </w:p>
    <w:p w:rsidR="00926B85" w:rsidRPr="00903BAA" w:rsidRDefault="00926B85" w:rsidP="00926B85">
      <w:pPr>
        <w:pStyle w:val="Zkladntext"/>
        <w:tabs>
          <w:tab w:val="left" w:pos="8931"/>
        </w:tabs>
        <w:spacing w:before="0"/>
        <w:rPr>
          <w:bCs/>
          <w:sz w:val="18"/>
          <w:szCs w:val="18"/>
        </w:rPr>
      </w:pPr>
      <w:r w:rsidRPr="00903BAA">
        <w:rPr>
          <w:bCs/>
          <w:sz w:val="18"/>
          <w:szCs w:val="18"/>
        </w:rPr>
        <w:t>- Platné potvrzení zrakové způsobilosti od očního lékaře nebo optometristy</w:t>
      </w:r>
    </w:p>
    <w:p w:rsidR="00926B85" w:rsidRPr="00903BAA" w:rsidRDefault="00926B85" w:rsidP="00926B85">
      <w:pPr>
        <w:pStyle w:val="Zkladntext"/>
        <w:tabs>
          <w:tab w:val="left" w:pos="8931"/>
        </w:tabs>
        <w:spacing w:before="0"/>
        <w:rPr>
          <w:bCs/>
          <w:sz w:val="18"/>
          <w:szCs w:val="18"/>
        </w:rPr>
      </w:pPr>
      <w:r w:rsidRPr="00903BAA">
        <w:rPr>
          <w:bCs/>
          <w:sz w:val="18"/>
          <w:szCs w:val="18"/>
        </w:rPr>
        <w:t>- Potvrzení o získané praxi v dané metodě a sektoru. Základní přehled požadavků na praxi uvádíme v tabulce:</w:t>
      </w:r>
    </w:p>
    <w:p w:rsidR="00926B85" w:rsidRPr="00903BAA" w:rsidRDefault="00926B85" w:rsidP="00926B85">
      <w:pPr>
        <w:pStyle w:val="Zkladntext"/>
        <w:tabs>
          <w:tab w:val="left" w:pos="8931"/>
        </w:tabs>
        <w:spacing w:before="0"/>
        <w:rPr>
          <w:bCs/>
          <w:sz w:val="18"/>
          <w:szCs w:val="18"/>
        </w:rPr>
      </w:pPr>
    </w:p>
    <w:p w:rsidR="000809F2" w:rsidRPr="006C05AA" w:rsidRDefault="000809F2" w:rsidP="000809F2">
      <w:pPr>
        <w:pStyle w:val="NadpisTab"/>
        <w:rPr>
          <w:rFonts w:eastAsia="MS Mincho"/>
        </w:rPr>
      </w:pPr>
      <w:r>
        <w:rPr>
          <w:rFonts w:eastAsia="MS Mincho"/>
        </w:rPr>
        <w:t>Minimální průmyslová praxe</w:t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11"/>
        <w:gridCol w:w="1232"/>
        <w:gridCol w:w="1247"/>
        <w:gridCol w:w="1382"/>
        <w:gridCol w:w="1422"/>
        <w:gridCol w:w="1564"/>
        <w:gridCol w:w="1565"/>
      </w:tblGrid>
      <w:tr w:rsidR="000809F2" w:rsidRPr="006C05AA" w:rsidTr="001355F1"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9F2" w:rsidRPr="00AB0AE2" w:rsidRDefault="000809F2" w:rsidP="001355F1">
            <w:pPr>
              <w:pStyle w:val="Texttabulky"/>
              <w:jc w:val="center"/>
              <w:rPr>
                <w:b/>
                <w:bCs/>
              </w:rPr>
            </w:pPr>
            <w:r w:rsidRPr="00AB0AE2">
              <w:rPr>
                <w:rFonts w:eastAsia="MS Mincho"/>
                <w:b/>
                <w:bCs/>
              </w:rPr>
              <w:t>Metoda NDT</w:t>
            </w:r>
          </w:p>
        </w:tc>
        <w:tc>
          <w:tcPr>
            <w:tcW w:w="8412" w:type="dxa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9F2" w:rsidRPr="00AB0AE2" w:rsidRDefault="000809F2" w:rsidP="001355F1">
            <w:pPr>
              <w:pStyle w:val="Texttabulky"/>
              <w:jc w:val="center"/>
              <w:rPr>
                <w:b/>
                <w:bCs/>
              </w:rPr>
            </w:pPr>
            <w:r w:rsidRPr="00AB0AE2">
              <w:rPr>
                <w:rFonts w:eastAsia="MS Mincho"/>
                <w:b/>
                <w:bCs/>
              </w:rPr>
              <w:t>Praxe</w:t>
            </w:r>
            <w:r w:rsidRPr="00AB0AE2">
              <w:rPr>
                <w:rFonts w:eastAsia="MS Mincho"/>
                <w:b/>
                <w:bCs/>
              </w:rPr>
              <w:br/>
              <w:t>ve dnech</w:t>
            </w:r>
            <w:r w:rsidRPr="00AB0AE2">
              <w:rPr>
                <w:rFonts w:eastAsia="MS Mincho"/>
                <w:b/>
                <w:bCs/>
                <w:vertAlign w:val="superscript"/>
              </w:rPr>
              <w:t>a</w:t>
            </w:r>
          </w:p>
        </w:tc>
      </w:tr>
      <w:tr w:rsidR="000809F2" w:rsidRPr="006C05AA" w:rsidTr="001355F1">
        <w:tc>
          <w:tcPr>
            <w:tcW w:w="151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9F2" w:rsidRPr="006C05AA" w:rsidRDefault="000809F2" w:rsidP="001355F1">
            <w:pPr>
              <w:pStyle w:val="Texttabulky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09F2" w:rsidRPr="00AB0AE2" w:rsidRDefault="000809F2" w:rsidP="001355F1">
            <w:pPr>
              <w:pStyle w:val="Texttabulky"/>
              <w:jc w:val="center"/>
              <w:rPr>
                <w:b/>
                <w:bCs/>
              </w:rPr>
            </w:pPr>
            <w:r w:rsidRPr="00AB0AE2">
              <w:rPr>
                <w:rFonts w:eastAsia="MS Mincho"/>
                <w:b/>
                <w:bCs/>
              </w:rPr>
              <w:t>Stupeň 1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09F2" w:rsidRPr="00AB0AE2" w:rsidRDefault="000809F2" w:rsidP="001355F1">
            <w:pPr>
              <w:pStyle w:val="Texttabulky"/>
              <w:jc w:val="center"/>
              <w:rPr>
                <w:b/>
                <w:bCs/>
              </w:rPr>
            </w:pPr>
            <w:r w:rsidRPr="00AB0AE2">
              <w:rPr>
                <w:rFonts w:eastAsia="MS Mincho"/>
                <w:b/>
                <w:bCs/>
              </w:rPr>
              <w:t>Stupeň 2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809F2" w:rsidRPr="00AB0AE2" w:rsidRDefault="000809F2" w:rsidP="001355F1">
            <w:pPr>
              <w:pStyle w:val="Texttabulky"/>
              <w:jc w:val="center"/>
              <w:rPr>
                <w:b/>
                <w:bCs/>
              </w:rPr>
            </w:pPr>
            <w:r w:rsidRPr="00AB0AE2">
              <w:rPr>
                <w:rFonts w:eastAsia="MS Mincho"/>
                <w:b/>
                <w:bCs/>
              </w:rPr>
              <w:t>Stupeň 3</w:t>
            </w:r>
          </w:p>
        </w:tc>
      </w:tr>
      <w:tr w:rsidR="000809F2" w:rsidRPr="006C05AA" w:rsidTr="001355F1">
        <w:tc>
          <w:tcPr>
            <w:tcW w:w="151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9F2" w:rsidRPr="006C05AA" w:rsidRDefault="000809F2" w:rsidP="001355F1">
            <w:pPr>
              <w:pStyle w:val="Texttabulky"/>
            </w:pPr>
          </w:p>
        </w:tc>
        <w:tc>
          <w:tcPr>
            <w:tcW w:w="123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9F2" w:rsidRPr="006C05AA" w:rsidRDefault="000809F2" w:rsidP="001355F1">
            <w:pPr>
              <w:pStyle w:val="Texttabulky"/>
              <w:jc w:val="center"/>
            </w:pPr>
          </w:p>
        </w:tc>
        <w:tc>
          <w:tcPr>
            <w:tcW w:w="124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9F2" w:rsidRPr="006C05AA" w:rsidRDefault="000809F2" w:rsidP="001355F1">
            <w:pPr>
              <w:pStyle w:val="Texttabulky"/>
              <w:jc w:val="center"/>
            </w:pPr>
            <w:r>
              <w:rPr>
                <w:rFonts w:eastAsia="MS Mincho"/>
              </w:rPr>
              <w:t>se</w:t>
            </w:r>
            <w:r w:rsidRPr="006C05AA">
              <w:rPr>
                <w:rFonts w:eastAsia="MS Mincho"/>
              </w:rPr>
              <w:br/>
            </w:r>
            <w:r>
              <w:rPr>
                <w:rFonts w:eastAsia="MS Mincho"/>
              </w:rPr>
              <w:t>Stupněm</w:t>
            </w:r>
            <w:r w:rsidRPr="006C05AA">
              <w:rPr>
                <w:rFonts w:eastAsia="MS Mincho"/>
              </w:rPr>
              <w:t xml:space="preserve"> 1</w:t>
            </w:r>
          </w:p>
        </w:tc>
        <w:tc>
          <w:tcPr>
            <w:tcW w:w="138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9F2" w:rsidRPr="006C05AA" w:rsidRDefault="000809F2" w:rsidP="001355F1">
            <w:pPr>
              <w:pStyle w:val="Texttabulky"/>
              <w:jc w:val="center"/>
            </w:pPr>
            <w:r>
              <w:rPr>
                <w:rFonts w:eastAsia="MS Mincho"/>
              </w:rPr>
              <w:t>přímý přístup</w:t>
            </w:r>
          </w:p>
        </w:tc>
        <w:tc>
          <w:tcPr>
            <w:tcW w:w="142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9F2" w:rsidRPr="006C05AA" w:rsidRDefault="000809F2" w:rsidP="001355F1">
            <w:pPr>
              <w:pStyle w:val="Texttabulky"/>
              <w:jc w:val="center"/>
            </w:pPr>
            <w:r>
              <w:rPr>
                <w:rFonts w:eastAsia="MS Mincho"/>
              </w:rPr>
              <w:t>vysokoškolské vzdělání se Stupněm</w:t>
            </w:r>
            <w:r w:rsidRPr="006C05AA">
              <w:rPr>
                <w:rFonts w:eastAsia="MS Mincho"/>
              </w:rPr>
              <w:t xml:space="preserve"> 2</w:t>
            </w:r>
          </w:p>
        </w:tc>
        <w:tc>
          <w:tcPr>
            <w:tcW w:w="156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9F2" w:rsidRPr="006C05AA" w:rsidRDefault="000809F2" w:rsidP="001355F1">
            <w:pPr>
              <w:pStyle w:val="Texttabulky"/>
              <w:jc w:val="center"/>
            </w:pPr>
            <w:r>
              <w:rPr>
                <w:rFonts w:eastAsia="MS Mincho"/>
              </w:rPr>
              <w:t>se</w:t>
            </w:r>
            <w:r w:rsidRPr="006C05AA">
              <w:rPr>
                <w:rFonts w:eastAsia="MS Mincho"/>
              </w:rPr>
              <w:br/>
            </w:r>
            <w:r>
              <w:rPr>
                <w:rFonts w:eastAsia="MS Mincho"/>
              </w:rPr>
              <w:t>Stupněm</w:t>
            </w:r>
            <w:r w:rsidRPr="006C05AA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2</w:t>
            </w:r>
          </w:p>
        </w:tc>
        <w:tc>
          <w:tcPr>
            <w:tcW w:w="156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9F2" w:rsidRPr="006C05AA" w:rsidRDefault="000809F2" w:rsidP="001355F1">
            <w:pPr>
              <w:pStyle w:val="Texttabulky"/>
              <w:jc w:val="center"/>
            </w:pPr>
            <w:r>
              <w:rPr>
                <w:rFonts w:eastAsia="MS Mincho"/>
              </w:rPr>
              <w:t>přímý přístup s vysokoškolským vzděláním</w:t>
            </w:r>
          </w:p>
        </w:tc>
      </w:tr>
      <w:tr w:rsidR="000809F2" w:rsidRPr="006C05AA" w:rsidTr="001355F1"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09F2" w:rsidRPr="006C05AA" w:rsidRDefault="000809F2" w:rsidP="001355F1">
            <w:pPr>
              <w:pStyle w:val="Texttabulky"/>
              <w:rPr>
                <w:lang w:val="nb-NO"/>
              </w:rPr>
            </w:pPr>
            <w:r w:rsidRPr="006C05AA">
              <w:rPr>
                <w:rFonts w:eastAsia="MS Mincho"/>
              </w:rPr>
              <w:t>AT, ET, LT, RT, TT, UT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09F2" w:rsidRPr="006C05AA" w:rsidRDefault="000809F2" w:rsidP="001355F1">
            <w:pPr>
              <w:pStyle w:val="Texttabulky"/>
              <w:jc w:val="center"/>
              <w:rPr>
                <w:lang w:val="da-DK"/>
              </w:rPr>
            </w:pPr>
            <w:r w:rsidRPr="006C05AA">
              <w:rPr>
                <w:rFonts w:eastAsia="MS Mincho"/>
              </w:rPr>
              <w:t>45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09F2" w:rsidRPr="006C05AA" w:rsidRDefault="000809F2" w:rsidP="001355F1">
            <w:pPr>
              <w:pStyle w:val="Texttabulky"/>
              <w:jc w:val="center"/>
              <w:rPr>
                <w:lang w:val="da-DK"/>
              </w:rPr>
            </w:pPr>
            <w:r w:rsidRPr="006C05AA">
              <w:rPr>
                <w:rFonts w:eastAsia="MS Mincho"/>
              </w:rPr>
              <w:t>135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09F2" w:rsidRPr="006C05AA" w:rsidRDefault="000809F2" w:rsidP="001355F1">
            <w:pPr>
              <w:pStyle w:val="Texttabulky"/>
              <w:jc w:val="center"/>
              <w:rPr>
                <w:lang w:val="da-DK"/>
              </w:rPr>
            </w:pPr>
            <w:r w:rsidRPr="006C05AA">
              <w:rPr>
                <w:rFonts w:eastAsia="MS Mincho"/>
              </w:rPr>
              <w:t>180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09F2" w:rsidRPr="006C05AA" w:rsidRDefault="000809F2" w:rsidP="001355F1">
            <w:pPr>
              <w:pStyle w:val="Texttabulky"/>
              <w:jc w:val="center"/>
              <w:rPr>
                <w:lang w:val="da-DK"/>
              </w:rPr>
            </w:pPr>
            <w:r w:rsidRPr="006C05AA">
              <w:rPr>
                <w:rFonts w:eastAsia="MS Mincho"/>
              </w:rPr>
              <w:t>270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09F2" w:rsidRPr="006C05AA" w:rsidRDefault="000809F2" w:rsidP="001355F1">
            <w:pPr>
              <w:pStyle w:val="Texttabulky"/>
              <w:jc w:val="center"/>
              <w:rPr>
                <w:lang w:val="da-DK"/>
              </w:rPr>
            </w:pPr>
            <w:r w:rsidRPr="006C05AA">
              <w:rPr>
                <w:rFonts w:eastAsia="MS Mincho"/>
              </w:rPr>
              <w:t>450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09F2" w:rsidRPr="006C05AA" w:rsidRDefault="000809F2" w:rsidP="001355F1">
            <w:pPr>
              <w:pStyle w:val="Texttabulky"/>
              <w:jc w:val="center"/>
              <w:rPr>
                <w:lang w:val="da-DK"/>
              </w:rPr>
            </w:pPr>
            <w:r w:rsidRPr="006C05AA">
              <w:rPr>
                <w:rFonts w:eastAsia="MS Mincho"/>
              </w:rPr>
              <w:t>540</w:t>
            </w:r>
          </w:p>
        </w:tc>
      </w:tr>
      <w:tr w:rsidR="000809F2" w:rsidRPr="006C05AA" w:rsidTr="001355F1">
        <w:tc>
          <w:tcPr>
            <w:tcW w:w="15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09F2" w:rsidRPr="006C05AA" w:rsidRDefault="000809F2" w:rsidP="001355F1">
            <w:pPr>
              <w:pStyle w:val="Texttabulky"/>
              <w:rPr>
                <w:lang w:val="da-DK"/>
              </w:rPr>
            </w:pPr>
            <w:r w:rsidRPr="006C05AA">
              <w:rPr>
                <w:rFonts w:eastAsia="MS Mincho"/>
              </w:rPr>
              <w:t>MT, PT, ST, VT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09F2" w:rsidRPr="006C05AA" w:rsidRDefault="000809F2" w:rsidP="001355F1">
            <w:pPr>
              <w:pStyle w:val="Texttabulky"/>
              <w:jc w:val="center"/>
              <w:rPr>
                <w:lang w:val="da-DK"/>
              </w:rPr>
            </w:pPr>
            <w:r w:rsidRPr="006C05AA">
              <w:rPr>
                <w:rFonts w:eastAsia="MS Mincho"/>
              </w:rPr>
              <w:t>15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09F2" w:rsidRPr="006C05AA" w:rsidRDefault="000809F2" w:rsidP="001355F1">
            <w:pPr>
              <w:pStyle w:val="Texttabulky"/>
              <w:jc w:val="center"/>
              <w:rPr>
                <w:lang w:val="da-DK"/>
              </w:rPr>
            </w:pPr>
            <w:r w:rsidRPr="006C05AA">
              <w:rPr>
                <w:rFonts w:eastAsia="MS Mincho"/>
              </w:rPr>
              <w:t>45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09F2" w:rsidRPr="006C05AA" w:rsidRDefault="000809F2" w:rsidP="001355F1">
            <w:pPr>
              <w:pStyle w:val="Texttabulky"/>
              <w:jc w:val="center"/>
              <w:rPr>
                <w:lang w:val="da-DK"/>
              </w:rPr>
            </w:pPr>
            <w:r w:rsidRPr="006C05AA">
              <w:rPr>
                <w:rFonts w:eastAsia="MS Mincho"/>
              </w:rPr>
              <w:t>60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09F2" w:rsidRPr="006C05AA" w:rsidRDefault="000809F2" w:rsidP="001355F1">
            <w:pPr>
              <w:pStyle w:val="Texttabulky"/>
              <w:jc w:val="center"/>
              <w:rPr>
                <w:lang w:val="da-DK"/>
              </w:rPr>
            </w:pPr>
            <w:r w:rsidRPr="006C05AA">
              <w:rPr>
                <w:rFonts w:eastAsia="MS Mincho"/>
              </w:rPr>
              <w:t>180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09F2" w:rsidRPr="006C05AA" w:rsidRDefault="000809F2" w:rsidP="001355F1">
            <w:pPr>
              <w:pStyle w:val="Texttabulky"/>
              <w:jc w:val="center"/>
              <w:rPr>
                <w:lang w:val="da-DK"/>
              </w:rPr>
            </w:pPr>
            <w:r w:rsidRPr="006C05AA">
              <w:rPr>
                <w:rFonts w:eastAsia="MS Mincho"/>
              </w:rPr>
              <w:t>240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9F2" w:rsidRPr="006C05AA" w:rsidRDefault="000809F2" w:rsidP="001355F1">
            <w:pPr>
              <w:pStyle w:val="Texttabulky"/>
              <w:jc w:val="center"/>
              <w:rPr>
                <w:lang w:val="da-DK"/>
              </w:rPr>
            </w:pPr>
            <w:r w:rsidRPr="006C05AA">
              <w:rPr>
                <w:rFonts w:eastAsia="MS Mincho"/>
              </w:rPr>
              <w:t>360</w:t>
            </w:r>
          </w:p>
        </w:tc>
      </w:tr>
      <w:tr w:rsidR="000809F2" w:rsidRPr="006C05AA" w:rsidTr="001355F1">
        <w:tc>
          <w:tcPr>
            <w:tcW w:w="99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9F2" w:rsidRPr="00AB0AE2" w:rsidRDefault="000809F2" w:rsidP="001355F1">
            <w:pPr>
              <w:pStyle w:val="Texttabulky"/>
              <w:ind w:left="170" w:hanging="170"/>
              <w:rPr>
                <w:sz w:val="16"/>
                <w:szCs w:val="16"/>
              </w:rPr>
            </w:pPr>
            <w:r w:rsidRPr="00AB0AE2">
              <w:rPr>
                <w:rFonts w:eastAsia="MS Mincho"/>
                <w:sz w:val="16"/>
                <w:szCs w:val="16"/>
                <w:vertAlign w:val="superscript"/>
              </w:rPr>
              <w:t>a</w:t>
            </w:r>
            <w:r w:rsidRPr="00AB0AE2">
              <w:rPr>
                <w:rFonts w:eastAsia="MS Mincho"/>
                <w:sz w:val="16"/>
                <w:szCs w:val="16"/>
              </w:rPr>
              <w:tab/>
              <w:t>Doba trvání jednoho dne je nejméně sedm hodin, čehož lze dosáhnout za jediný den nebo sčítáním hodin. Maximální povolená doba v</w:t>
            </w:r>
            <w:r>
              <w:rPr>
                <w:rFonts w:eastAsia="MS Mincho"/>
                <w:sz w:val="16"/>
                <w:szCs w:val="16"/>
              </w:rPr>
              <w:t> </w:t>
            </w:r>
            <w:r w:rsidRPr="00AB0AE2">
              <w:rPr>
                <w:rFonts w:eastAsia="MS Mincho"/>
                <w:sz w:val="16"/>
                <w:szCs w:val="16"/>
              </w:rPr>
              <w:t>jeden den je 12 hodin. Praxe ve dnech se získá vydělením celkového počtu hodin 7.</w:t>
            </w:r>
          </w:p>
        </w:tc>
      </w:tr>
    </w:tbl>
    <w:p w:rsidR="00EB0744" w:rsidRDefault="00EB0744" w:rsidP="00EB0744">
      <w:pPr>
        <w:pStyle w:val="Zkladntext"/>
        <w:spacing w:before="0"/>
        <w:rPr>
          <w:bCs/>
          <w:sz w:val="18"/>
          <w:szCs w:val="18"/>
        </w:rPr>
      </w:pPr>
    </w:p>
    <w:p w:rsidR="00810717" w:rsidRPr="00810717" w:rsidRDefault="00EB0744" w:rsidP="006B7D01">
      <w:pPr>
        <w:pStyle w:val="Zkladntext"/>
        <w:spacing w:before="0"/>
        <w:rPr>
          <w:bCs/>
          <w:sz w:val="18"/>
          <w:szCs w:val="18"/>
        </w:rPr>
      </w:pPr>
      <w:r>
        <w:rPr>
          <w:bCs/>
          <w:sz w:val="18"/>
          <w:szCs w:val="18"/>
        </w:rPr>
        <w:t>Další informace o certifikaci a kvalifikaci získáte v normě ČSN EN ISO 9712 nebo u zkušebního a certifikačního orgánu.</w:t>
      </w:r>
    </w:p>
    <w:tbl>
      <w:tblPr>
        <w:tblW w:w="97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6B7D01" w:rsidTr="00FC0A98">
        <w:trPr>
          <w:cantSplit/>
        </w:trPr>
        <w:tc>
          <w:tcPr>
            <w:tcW w:w="970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B7D01" w:rsidRPr="00DC148C" w:rsidRDefault="006B7D01" w:rsidP="00FC0A98">
            <w:pPr>
              <w:jc w:val="center"/>
              <w:rPr>
                <w:rFonts w:ascii="Arial" w:hAnsi="Arial" w:cs="Arial"/>
                <w:b/>
                <w:bCs/>
                <w:color w:val="FF0000"/>
                <w:sz w:val="19"/>
                <w:szCs w:val="22"/>
              </w:rPr>
            </w:pPr>
            <w:r w:rsidRPr="00DC148C">
              <w:rPr>
                <w:rFonts w:ascii="Arial" w:hAnsi="Arial" w:cs="Arial"/>
                <w:b/>
                <w:bCs/>
                <w:color w:val="FF0000"/>
                <w:sz w:val="19"/>
                <w:szCs w:val="22"/>
              </w:rPr>
              <w:t>Souhlas s těmito Smluvními podmínkami uchazeče a jeho zaměstnavatele je ztvrzen na 1. straně podpisy.</w:t>
            </w:r>
          </w:p>
          <w:p w:rsidR="006B7D01" w:rsidRDefault="006B7D01" w:rsidP="00FC0A98">
            <w:pPr>
              <w:pStyle w:val="Nadpis2"/>
              <w:jc w:val="center"/>
              <w:rPr>
                <w:b w:val="0"/>
                <w:i w:val="0"/>
                <w:color w:val="FF0000"/>
                <w:sz w:val="18"/>
              </w:rPr>
            </w:pPr>
            <w:r w:rsidRPr="00DC148C">
              <w:rPr>
                <w:b w:val="0"/>
                <w:i w:val="0"/>
                <w:color w:val="FF0000"/>
                <w:sz w:val="18"/>
              </w:rPr>
              <w:t xml:space="preserve">Vyplněnou a podepsanou přihlášku doručte na </w:t>
            </w:r>
            <w:r>
              <w:rPr>
                <w:b w:val="0"/>
                <w:i w:val="0"/>
                <w:color w:val="FF0000"/>
                <w:sz w:val="18"/>
              </w:rPr>
              <w:t>školicí</w:t>
            </w:r>
            <w:r w:rsidRPr="00DC148C">
              <w:rPr>
                <w:b w:val="0"/>
                <w:i w:val="0"/>
                <w:color w:val="FF0000"/>
                <w:sz w:val="18"/>
              </w:rPr>
              <w:t xml:space="preserve"> středisko ATG nejpozději 14 dnů před zahájením školení.</w:t>
            </w:r>
          </w:p>
          <w:p w:rsidR="001E6471" w:rsidRPr="001E6471" w:rsidRDefault="001E6471" w:rsidP="001E6471">
            <w:pPr>
              <w:jc w:val="center"/>
            </w:pPr>
            <w:r>
              <w:rPr>
                <w:rFonts w:ascii="Arial" w:hAnsi="Arial" w:cs="Arial"/>
                <w:b/>
                <w:bCs/>
                <w:color w:val="FF0000"/>
                <w:sz w:val="19"/>
                <w:szCs w:val="22"/>
              </w:rPr>
              <w:t>Pro přijetí ke školení musí účastník podepsat Poučení o zpracování osobních údajů – viz další strana.</w:t>
            </w:r>
          </w:p>
        </w:tc>
      </w:tr>
    </w:tbl>
    <w:p w:rsidR="00DC1EA8" w:rsidRDefault="00DC1EA8" w:rsidP="00D15907">
      <w:pPr>
        <w:tabs>
          <w:tab w:val="left" w:pos="8931"/>
        </w:tabs>
        <w:spacing w:before="120" w:after="60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DC1EA8" w:rsidRDefault="00DC1E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br w:type="page"/>
      </w:r>
    </w:p>
    <w:p w:rsidR="00D15907" w:rsidRDefault="00D15907" w:rsidP="00D15907">
      <w:pPr>
        <w:tabs>
          <w:tab w:val="left" w:pos="8931"/>
        </w:tabs>
        <w:spacing w:before="120" w:after="60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D15907" w:rsidRPr="00903BAA" w:rsidRDefault="00D15907" w:rsidP="00D15907">
      <w:pPr>
        <w:tabs>
          <w:tab w:val="left" w:pos="8931"/>
        </w:tabs>
        <w:spacing w:before="120" w:after="60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8622EE" w:rsidRPr="000809F2" w:rsidRDefault="00D15907" w:rsidP="008622EE">
      <w:pPr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Pouč</w:t>
      </w:r>
      <w:r w:rsidR="008622EE" w:rsidRPr="000809F2">
        <w:rPr>
          <w:rFonts w:ascii="Arial" w:hAnsi="Arial" w:cs="Arial"/>
          <w:b/>
          <w:bCs/>
          <w:sz w:val="19"/>
          <w:szCs w:val="19"/>
        </w:rPr>
        <w:t>ení účastníka o zpracování osobních údajů s jeho souhlasem</w:t>
      </w:r>
    </w:p>
    <w:p w:rsidR="008622EE" w:rsidRPr="000809F2" w:rsidRDefault="008622EE" w:rsidP="008622EE">
      <w:pPr>
        <w:rPr>
          <w:rFonts w:ascii="Arial" w:hAnsi="Arial" w:cs="Arial"/>
          <w:b/>
          <w:bCs/>
          <w:sz w:val="19"/>
          <w:szCs w:val="19"/>
        </w:rPr>
      </w:pPr>
    </w:p>
    <w:p w:rsidR="008622EE" w:rsidRPr="000809F2" w:rsidRDefault="008622EE" w:rsidP="008622EE">
      <w:pPr>
        <w:pStyle w:val="Bezmezer"/>
        <w:rPr>
          <w:rFonts w:ascii="Arial" w:hAnsi="Arial" w:cs="Arial"/>
          <w:sz w:val="19"/>
          <w:szCs w:val="19"/>
        </w:rPr>
      </w:pPr>
      <w:r w:rsidRPr="000809F2">
        <w:rPr>
          <w:rFonts w:ascii="Arial" w:hAnsi="Arial" w:cs="Arial"/>
          <w:sz w:val="19"/>
          <w:szCs w:val="19"/>
        </w:rPr>
        <w:t xml:space="preserve">Verze 3, platná </w:t>
      </w:r>
      <w:proofErr w:type="gramStart"/>
      <w:r w:rsidRPr="000809F2">
        <w:rPr>
          <w:rFonts w:ascii="Arial" w:hAnsi="Arial" w:cs="Arial"/>
          <w:sz w:val="19"/>
          <w:szCs w:val="19"/>
        </w:rPr>
        <w:t>od</w:t>
      </w:r>
      <w:proofErr w:type="gramEnd"/>
      <w:r w:rsidRPr="000809F2">
        <w:rPr>
          <w:rFonts w:ascii="Arial" w:hAnsi="Arial" w:cs="Arial"/>
          <w:sz w:val="19"/>
          <w:szCs w:val="19"/>
        </w:rPr>
        <w:t xml:space="preserve">: </w:t>
      </w:r>
      <w:proofErr w:type="gramStart"/>
      <w:r w:rsidRPr="000809F2">
        <w:rPr>
          <w:rFonts w:ascii="Arial" w:hAnsi="Arial" w:cs="Arial"/>
          <w:sz w:val="19"/>
          <w:szCs w:val="19"/>
        </w:rPr>
        <w:t>24.4. 2019</w:t>
      </w:r>
      <w:proofErr w:type="gramEnd"/>
    </w:p>
    <w:p w:rsidR="008622EE" w:rsidRPr="000809F2" w:rsidRDefault="008622EE" w:rsidP="008622EE">
      <w:pPr>
        <w:pStyle w:val="Bezmezer"/>
        <w:rPr>
          <w:rFonts w:ascii="Arial" w:hAnsi="Arial" w:cs="Arial"/>
          <w:sz w:val="19"/>
          <w:szCs w:val="19"/>
        </w:rPr>
      </w:pPr>
    </w:p>
    <w:p w:rsidR="008622EE" w:rsidRPr="000809F2" w:rsidRDefault="008622EE" w:rsidP="008622EE">
      <w:pPr>
        <w:pStyle w:val="Bezmezer"/>
        <w:rPr>
          <w:rFonts w:ascii="Arial" w:hAnsi="Arial" w:cs="Arial"/>
          <w:sz w:val="19"/>
          <w:szCs w:val="19"/>
        </w:rPr>
      </w:pPr>
      <w:r w:rsidRPr="000809F2">
        <w:rPr>
          <w:rFonts w:ascii="Arial" w:hAnsi="Arial" w:cs="Arial"/>
          <w:sz w:val="19"/>
          <w:szCs w:val="19"/>
        </w:rPr>
        <w:t xml:space="preserve">Zpracování osobních údajů provádí společnost ATG  s.r.o. s Vaším souhlasem </w:t>
      </w:r>
      <w:r w:rsidRPr="000809F2">
        <w:rPr>
          <w:rFonts w:ascii="Arial" w:hAnsi="Arial" w:cs="Arial"/>
          <w:sz w:val="19"/>
          <w:szCs w:val="19"/>
          <w:u w:val="single"/>
        </w:rPr>
        <w:t xml:space="preserve">a v souladu se </w:t>
      </w:r>
      <w:r w:rsidRPr="000809F2">
        <w:rPr>
          <w:rFonts w:ascii="Arial" w:hAnsi="Arial" w:cs="Arial"/>
          <w:b/>
          <w:sz w:val="19"/>
          <w:szCs w:val="19"/>
          <w:u w:val="single"/>
        </w:rPr>
        <w:t xml:space="preserve">Zákonem č. 110/2019 </w:t>
      </w:r>
      <w:proofErr w:type="gramStart"/>
      <w:r w:rsidRPr="000809F2">
        <w:rPr>
          <w:rFonts w:ascii="Arial" w:hAnsi="Arial" w:cs="Arial"/>
          <w:b/>
          <w:sz w:val="19"/>
          <w:szCs w:val="19"/>
          <w:u w:val="single"/>
        </w:rPr>
        <w:t>Sb.</w:t>
      </w:r>
      <w:r w:rsidRPr="000809F2">
        <w:rPr>
          <w:rFonts w:ascii="Arial" w:hAnsi="Arial" w:cs="Arial"/>
          <w:sz w:val="19"/>
          <w:szCs w:val="19"/>
          <w:u w:val="single"/>
        </w:rPr>
        <w:t xml:space="preserve"> (z. o ochraně</w:t>
      </w:r>
      <w:proofErr w:type="gramEnd"/>
      <w:r w:rsidRPr="000809F2">
        <w:rPr>
          <w:rFonts w:ascii="Arial" w:hAnsi="Arial" w:cs="Arial"/>
          <w:sz w:val="19"/>
          <w:szCs w:val="19"/>
          <w:u w:val="single"/>
        </w:rPr>
        <w:t xml:space="preserve"> osobních údajů) (dále jen „Zákon“) a </w:t>
      </w:r>
      <w:r w:rsidRPr="000809F2">
        <w:rPr>
          <w:rFonts w:ascii="Arial" w:hAnsi="Arial" w:cs="Arial"/>
          <w:b/>
          <w:sz w:val="19"/>
          <w:szCs w:val="19"/>
          <w:u w:val="single"/>
        </w:rPr>
        <w:t>Nařízením EU 2016/679</w:t>
      </w:r>
      <w:r w:rsidRPr="000809F2">
        <w:rPr>
          <w:rFonts w:ascii="Arial" w:hAnsi="Arial" w:cs="Arial"/>
          <w:sz w:val="19"/>
          <w:szCs w:val="19"/>
          <w:u w:val="single"/>
        </w:rPr>
        <w:t xml:space="preserve"> (obecné nařízení o ochraně osobních údajů), dále jen „Nařízení“).</w:t>
      </w:r>
    </w:p>
    <w:p w:rsidR="008622EE" w:rsidRPr="000809F2" w:rsidRDefault="008622EE" w:rsidP="008622EE">
      <w:pPr>
        <w:pStyle w:val="Bezmezer"/>
        <w:rPr>
          <w:rFonts w:ascii="Arial" w:hAnsi="Arial" w:cs="Arial"/>
          <w:sz w:val="19"/>
          <w:szCs w:val="19"/>
        </w:rPr>
      </w:pPr>
    </w:p>
    <w:p w:rsidR="008622EE" w:rsidRPr="000809F2" w:rsidRDefault="008622EE" w:rsidP="008622EE">
      <w:pPr>
        <w:pStyle w:val="Bezmezer"/>
        <w:rPr>
          <w:rFonts w:ascii="Arial" w:hAnsi="Arial" w:cs="Arial"/>
          <w:sz w:val="19"/>
          <w:szCs w:val="19"/>
        </w:rPr>
      </w:pPr>
      <w:r w:rsidRPr="000809F2">
        <w:rPr>
          <w:rFonts w:ascii="Arial" w:hAnsi="Arial" w:cs="Arial"/>
          <w:sz w:val="19"/>
          <w:szCs w:val="19"/>
        </w:rPr>
        <w:t xml:space="preserve">Poskytnutí Vašeho souhlasu je dobrovolné, v některých případech však může být předpokladem naplnění uzavřené smlouvy o sjednání a poskytování kompletního rozsahu školení, zkoušek a certifikace.  </w:t>
      </w:r>
    </w:p>
    <w:p w:rsidR="008622EE" w:rsidRPr="000809F2" w:rsidRDefault="008622EE" w:rsidP="008622EE">
      <w:pPr>
        <w:pStyle w:val="Bezmezer"/>
        <w:rPr>
          <w:rFonts w:ascii="Arial" w:hAnsi="Arial" w:cs="Arial"/>
          <w:sz w:val="19"/>
          <w:szCs w:val="19"/>
        </w:rPr>
      </w:pPr>
    </w:p>
    <w:p w:rsidR="008622EE" w:rsidRPr="000809F2" w:rsidRDefault="008622EE" w:rsidP="008622EE">
      <w:pPr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  <w:r w:rsidRPr="000809F2">
        <w:rPr>
          <w:rFonts w:ascii="Arial" w:hAnsi="Arial" w:cs="Arial"/>
          <w:bCs/>
          <w:sz w:val="19"/>
          <w:szCs w:val="19"/>
        </w:rPr>
        <w:t>Údaje získané s Vaším souhlasem v rozsahu: titul, jméno a příjmení, datum narození, místo narození, země původu, číslo dokladu totožnosti, adresa, telefon, e-mail, zaměstnavatel, pracovní zařazení a délka zaměstnání, foto, údaje o vzdělání, údaje o kvalifikaci (tj. školení, zkoušky, certifikáty), délka odborné praxe a údaje o zrakové způsobilosti mohou být použity zejména pro tyto účely:</w:t>
      </w:r>
    </w:p>
    <w:p w:rsidR="008622EE" w:rsidRPr="000809F2" w:rsidRDefault="008622EE" w:rsidP="008622EE">
      <w:pPr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  <w:r w:rsidRPr="000809F2">
        <w:rPr>
          <w:rFonts w:ascii="Arial" w:hAnsi="Arial" w:cs="Arial"/>
          <w:bCs/>
          <w:sz w:val="19"/>
          <w:szCs w:val="19"/>
        </w:rPr>
        <w:t>•</w:t>
      </w:r>
      <w:r w:rsidRPr="000809F2">
        <w:rPr>
          <w:rFonts w:ascii="Arial" w:hAnsi="Arial" w:cs="Arial"/>
          <w:bCs/>
          <w:sz w:val="19"/>
          <w:szCs w:val="19"/>
        </w:rPr>
        <w:tab/>
        <w:t xml:space="preserve">k interní evidenci účastníka, k operativnímu spojení s účastníkem, nebo jeho zaměstnavatele a pro </w:t>
      </w:r>
    </w:p>
    <w:p w:rsidR="008622EE" w:rsidRPr="000809F2" w:rsidRDefault="008622EE" w:rsidP="008622EE">
      <w:pPr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  <w:r w:rsidRPr="000809F2">
        <w:rPr>
          <w:rFonts w:ascii="Arial" w:hAnsi="Arial" w:cs="Arial"/>
          <w:bCs/>
          <w:sz w:val="19"/>
          <w:szCs w:val="19"/>
        </w:rPr>
        <w:t xml:space="preserve">             další rozšiřování kvalifikace,</w:t>
      </w:r>
    </w:p>
    <w:p w:rsidR="008622EE" w:rsidRPr="000809F2" w:rsidRDefault="008622EE" w:rsidP="008622EE">
      <w:pPr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  <w:r w:rsidRPr="000809F2">
        <w:rPr>
          <w:rFonts w:ascii="Arial" w:hAnsi="Arial" w:cs="Arial"/>
          <w:bCs/>
          <w:sz w:val="19"/>
          <w:szCs w:val="19"/>
        </w:rPr>
        <w:t>•</w:t>
      </w:r>
      <w:r w:rsidRPr="000809F2">
        <w:rPr>
          <w:rFonts w:ascii="Arial" w:hAnsi="Arial" w:cs="Arial"/>
          <w:bCs/>
          <w:sz w:val="19"/>
          <w:szCs w:val="19"/>
        </w:rPr>
        <w:tab/>
        <w:t xml:space="preserve">pro kontakt s lektorem / zkušebním komisařem (včetně externích),         </w:t>
      </w:r>
    </w:p>
    <w:p w:rsidR="008622EE" w:rsidRPr="000809F2" w:rsidRDefault="008622EE" w:rsidP="008622EE">
      <w:pPr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  <w:r w:rsidRPr="000809F2">
        <w:rPr>
          <w:rFonts w:ascii="Arial" w:hAnsi="Arial" w:cs="Arial"/>
          <w:bCs/>
          <w:sz w:val="19"/>
          <w:szCs w:val="19"/>
        </w:rPr>
        <w:t>•</w:t>
      </w:r>
      <w:r w:rsidRPr="000809F2">
        <w:rPr>
          <w:rFonts w:ascii="Arial" w:hAnsi="Arial" w:cs="Arial"/>
          <w:bCs/>
          <w:sz w:val="19"/>
          <w:szCs w:val="19"/>
        </w:rPr>
        <w:tab/>
        <w:t>v případě Vašeho zájmu o zvyšování Vaši kvalifikace certifikací k předání osobních údajů dalšímu správci,</w:t>
      </w:r>
    </w:p>
    <w:p w:rsidR="008622EE" w:rsidRPr="000809F2" w:rsidRDefault="008622EE" w:rsidP="008622EE">
      <w:pPr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  <w:r w:rsidRPr="000809F2">
        <w:rPr>
          <w:rFonts w:ascii="Arial" w:hAnsi="Arial" w:cs="Arial"/>
          <w:bCs/>
          <w:sz w:val="19"/>
          <w:szCs w:val="19"/>
        </w:rPr>
        <w:t>•</w:t>
      </w:r>
      <w:r w:rsidRPr="000809F2">
        <w:rPr>
          <w:rFonts w:ascii="Arial" w:hAnsi="Arial" w:cs="Arial"/>
          <w:bCs/>
          <w:sz w:val="19"/>
          <w:szCs w:val="19"/>
        </w:rPr>
        <w:tab/>
        <w:t xml:space="preserve">k nabídce dalších služeb společnosti ATG s.r.o. a spolupracujících obchodních a certifikačních partnerů </w:t>
      </w:r>
    </w:p>
    <w:p w:rsidR="008622EE" w:rsidRPr="000809F2" w:rsidRDefault="008622EE" w:rsidP="008622EE">
      <w:pPr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  <w:r w:rsidRPr="000809F2">
        <w:rPr>
          <w:rFonts w:ascii="Arial" w:hAnsi="Arial" w:cs="Arial"/>
          <w:bCs/>
          <w:sz w:val="19"/>
          <w:szCs w:val="19"/>
        </w:rPr>
        <w:t xml:space="preserve">             a organizací formou obchodních sdělení (Zákon 480/2004 Sb),</w:t>
      </w:r>
    </w:p>
    <w:p w:rsidR="008622EE" w:rsidRPr="000809F2" w:rsidRDefault="008622EE" w:rsidP="008622EE">
      <w:pPr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  <w:r w:rsidRPr="000809F2">
        <w:rPr>
          <w:rFonts w:ascii="Arial" w:hAnsi="Arial" w:cs="Arial"/>
          <w:bCs/>
          <w:sz w:val="19"/>
          <w:szCs w:val="19"/>
        </w:rPr>
        <w:t>•</w:t>
      </w:r>
      <w:r w:rsidRPr="000809F2">
        <w:rPr>
          <w:rFonts w:ascii="Arial" w:hAnsi="Arial" w:cs="Arial"/>
          <w:bCs/>
          <w:sz w:val="19"/>
          <w:szCs w:val="19"/>
        </w:rPr>
        <w:tab/>
        <w:t xml:space="preserve">ve speciálních případech, v případě Vašeho zájmu o zajištění ubytování po dobu průběhu kvalifikace k </w:t>
      </w:r>
    </w:p>
    <w:p w:rsidR="008622EE" w:rsidRPr="000809F2" w:rsidRDefault="008622EE" w:rsidP="008622EE">
      <w:pPr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  <w:r w:rsidRPr="000809F2">
        <w:rPr>
          <w:rFonts w:ascii="Arial" w:hAnsi="Arial" w:cs="Arial"/>
          <w:bCs/>
          <w:sz w:val="19"/>
          <w:szCs w:val="19"/>
        </w:rPr>
        <w:t xml:space="preserve">             předání jména a příjmení, data narození, čísla dokladu totožnosti a firmy ubytovacímu zařízení.</w:t>
      </w:r>
    </w:p>
    <w:p w:rsidR="008622EE" w:rsidRPr="000809F2" w:rsidRDefault="008622EE" w:rsidP="008622EE">
      <w:pPr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</w:p>
    <w:p w:rsidR="008622EE" w:rsidRPr="000809F2" w:rsidRDefault="008622EE" w:rsidP="008622EE">
      <w:pPr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  <w:r w:rsidRPr="000809F2">
        <w:rPr>
          <w:rFonts w:ascii="Arial" w:hAnsi="Arial" w:cs="Arial"/>
          <w:bCs/>
          <w:sz w:val="19"/>
          <w:szCs w:val="19"/>
        </w:rPr>
        <w:t xml:space="preserve">Svým souhlasem ke zpracování osobních údajů získáváte právo dle Zákona o ochraně osobních údajů a následně i „Nařízení“ k přístupu k osobním údajům, opravě osobních údajů případně další práva stanovená těmito předpisy. </w:t>
      </w:r>
    </w:p>
    <w:p w:rsidR="008622EE" w:rsidRPr="000809F2" w:rsidRDefault="008622EE" w:rsidP="008622EE">
      <w:pPr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</w:p>
    <w:p w:rsidR="008622EE" w:rsidRPr="000809F2" w:rsidRDefault="008622EE" w:rsidP="008622EE">
      <w:pPr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  <w:r w:rsidRPr="000809F2">
        <w:rPr>
          <w:rFonts w:ascii="Arial" w:hAnsi="Arial" w:cs="Arial"/>
          <w:bCs/>
          <w:sz w:val="19"/>
          <w:szCs w:val="19"/>
        </w:rPr>
        <w:t>Poskytnutí souhlasu se zpracováním osobních údajů je vždy dobrovolné a máte právo svůj souhlas kdykoli odvolat, a to zcela nebo i částečně. Souhlas lze odvolat písemným oznámením zaslaným na adresu sídla naší společnosti, nebo na její e-mailovou adresu, jak je uvedeno níže.</w:t>
      </w:r>
    </w:p>
    <w:p w:rsidR="008622EE" w:rsidRPr="000809F2" w:rsidRDefault="008622EE" w:rsidP="008622EE">
      <w:pPr>
        <w:jc w:val="both"/>
        <w:rPr>
          <w:rFonts w:ascii="Arial" w:hAnsi="Arial" w:cs="Arial"/>
          <w:bCs/>
          <w:sz w:val="19"/>
          <w:szCs w:val="19"/>
        </w:rPr>
      </w:pPr>
    </w:p>
    <w:p w:rsidR="008622EE" w:rsidRPr="000809F2" w:rsidRDefault="008622EE" w:rsidP="008622EE">
      <w:pPr>
        <w:jc w:val="both"/>
        <w:rPr>
          <w:rFonts w:ascii="Arial" w:hAnsi="Arial" w:cs="Arial"/>
          <w:bCs/>
          <w:sz w:val="19"/>
          <w:szCs w:val="19"/>
        </w:rPr>
      </w:pPr>
    </w:p>
    <w:p w:rsidR="008622EE" w:rsidRPr="000809F2" w:rsidRDefault="008622EE" w:rsidP="008622EE">
      <w:pPr>
        <w:jc w:val="both"/>
        <w:rPr>
          <w:rFonts w:ascii="Arial" w:hAnsi="Arial" w:cs="Arial"/>
          <w:b/>
          <w:bCs/>
          <w:sz w:val="19"/>
          <w:szCs w:val="19"/>
        </w:rPr>
      </w:pPr>
      <w:r w:rsidRPr="000809F2">
        <w:rPr>
          <w:rFonts w:ascii="Arial" w:hAnsi="Arial" w:cs="Arial"/>
          <w:b/>
          <w:bCs/>
          <w:sz w:val="19"/>
          <w:szCs w:val="19"/>
        </w:rPr>
        <w:t xml:space="preserve">Kontaktní údaje společnosti ATG s.r.o. jako správce osobních údajů: </w:t>
      </w:r>
    </w:p>
    <w:p w:rsidR="008622EE" w:rsidRPr="000809F2" w:rsidRDefault="008622EE" w:rsidP="008622EE">
      <w:pPr>
        <w:jc w:val="both"/>
        <w:rPr>
          <w:rFonts w:ascii="Arial" w:hAnsi="Arial" w:cs="Arial"/>
          <w:bCs/>
          <w:sz w:val="19"/>
          <w:szCs w:val="19"/>
        </w:rPr>
      </w:pPr>
      <w:r w:rsidRPr="000809F2">
        <w:rPr>
          <w:rFonts w:ascii="Arial" w:hAnsi="Arial" w:cs="Arial"/>
          <w:bCs/>
          <w:sz w:val="19"/>
          <w:szCs w:val="19"/>
        </w:rPr>
        <w:t xml:space="preserve">Název firmy: </w:t>
      </w:r>
      <w:r w:rsidRPr="000809F2">
        <w:rPr>
          <w:rFonts w:ascii="Arial" w:hAnsi="Arial" w:cs="Arial"/>
          <w:bCs/>
          <w:sz w:val="19"/>
          <w:szCs w:val="19"/>
        </w:rPr>
        <w:tab/>
      </w:r>
      <w:r w:rsidRPr="000809F2">
        <w:rPr>
          <w:rFonts w:ascii="Arial" w:hAnsi="Arial" w:cs="Arial"/>
          <w:bCs/>
          <w:sz w:val="19"/>
          <w:szCs w:val="19"/>
        </w:rPr>
        <w:tab/>
      </w:r>
      <w:r w:rsidRPr="000809F2">
        <w:rPr>
          <w:rFonts w:ascii="Arial" w:hAnsi="Arial" w:cs="Arial"/>
          <w:bCs/>
          <w:sz w:val="19"/>
          <w:szCs w:val="19"/>
        </w:rPr>
        <w:tab/>
      </w:r>
      <w:r w:rsidRPr="000809F2">
        <w:rPr>
          <w:rFonts w:ascii="Arial" w:hAnsi="Arial" w:cs="Arial"/>
          <w:b/>
          <w:bCs/>
          <w:sz w:val="19"/>
          <w:szCs w:val="19"/>
        </w:rPr>
        <w:t>ATG s.r.o. (ADVANCED TECHNOLOGY GROUP, spol. s r.o.)</w:t>
      </w:r>
    </w:p>
    <w:p w:rsidR="008622EE" w:rsidRPr="000809F2" w:rsidRDefault="008622EE" w:rsidP="008622EE">
      <w:pPr>
        <w:jc w:val="both"/>
        <w:rPr>
          <w:rFonts w:ascii="Arial" w:hAnsi="Arial" w:cs="Arial"/>
          <w:bCs/>
          <w:sz w:val="19"/>
          <w:szCs w:val="19"/>
        </w:rPr>
      </w:pPr>
      <w:r w:rsidRPr="000809F2">
        <w:rPr>
          <w:rFonts w:ascii="Arial" w:hAnsi="Arial" w:cs="Arial"/>
          <w:bCs/>
          <w:sz w:val="19"/>
          <w:szCs w:val="19"/>
        </w:rPr>
        <w:t xml:space="preserve">Sídlo: </w:t>
      </w:r>
      <w:r w:rsidRPr="000809F2">
        <w:rPr>
          <w:rFonts w:ascii="Arial" w:hAnsi="Arial" w:cs="Arial"/>
          <w:bCs/>
          <w:sz w:val="19"/>
          <w:szCs w:val="19"/>
        </w:rPr>
        <w:tab/>
      </w:r>
      <w:r w:rsidRPr="000809F2">
        <w:rPr>
          <w:rFonts w:ascii="Arial" w:hAnsi="Arial" w:cs="Arial"/>
          <w:bCs/>
          <w:sz w:val="19"/>
          <w:szCs w:val="19"/>
        </w:rPr>
        <w:tab/>
      </w:r>
      <w:r w:rsidRPr="000809F2">
        <w:rPr>
          <w:rFonts w:ascii="Arial" w:hAnsi="Arial" w:cs="Arial"/>
          <w:bCs/>
          <w:sz w:val="19"/>
          <w:szCs w:val="19"/>
        </w:rPr>
        <w:tab/>
      </w:r>
      <w:r w:rsidRPr="000809F2">
        <w:rPr>
          <w:rFonts w:ascii="Arial" w:hAnsi="Arial" w:cs="Arial"/>
          <w:bCs/>
          <w:sz w:val="19"/>
          <w:szCs w:val="19"/>
        </w:rPr>
        <w:tab/>
        <w:t>Matějská 2416/1, 160 00 Praha 6   PSČ 160 00</w:t>
      </w:r>
    </w:p>
    <w:p w:rsidR="008622EE" w:rsidRPr="000809F2" w:rsidRDefault="008622EE" w:rsidP="008622EE">
      <w:pPr>
        <w:jc w:val="both"/>
        <w:rPr>
          <w:rFonts w:ascii="Arial" w:hAnsi="Arial" w:cs="Arial"/>
          <w:bCs/>
          <w:sz w:val="19"/>
          <w:szCs w:val="19"/>
        </w:rPr>
      </w:pPr>
      <w:r w:rsidRPr="000809F2">
        <w:rPr>
          <w:rFonts w:ascii="Arial" w:hAnsi="Arial" w:cs="Arial"/>
          <w:bCs/>
          <w:sz w:val="19"/>
          <w:szCs w:val="19"/>
        </w:rPr>
        <w:t xml:space="preserve">Provozovna: </w:t>
      </w:r>
      <w:r w:rsidRPr="000809F2">
        <w:rPr>
          <w:rFonts w:ascii="Arial" w:hAnsi="Arial" w:cs="Arial"/>
          <w:bCs/>
          <w:sz w:val="19"/>
          <w:szCs w:val="19"/>
        </w:rPr>
        <w:tab/>
      </w:r>
      <w:r w:rsidRPr="000809F2">
        <w:rPr>
          <w:rFonts w:ascii="Arial" w:hAnsi="Arial" w:cs="Arial"/>
          <w:bCs/>
          <w:sz w:val="19"/>
          <w:szCs w:val="19"/>
        </w:rPr>
        <w:tab/>
      </w:r>
      <w:r w:rsidRPr="000809F2">
        <w:rPr>
          <w:rFonts w:ascii="Arial" w:hAnsi="Arial" w:cs="Arial"/>
          <w:bCs/>
          <w:sz w:val="19"/>
          <w:szCs w:val="19"/>
        </w:rPr>
        <w:tab/>
        <w:t>Toužimská 771, 199 02 Praha-Letňany, tel.: +420 273 037 630.</w:t>
      </w:r>
    </w:p>
    <w:p w:rsidR="008622EE" w:rsidRPr="000809F2" w:rsidRDefault="008622EE" w:rsidP="008622EE">
      <w:pPr>
        <w:jc w:val="both"/>
        <w:rPr>
          <w:rFonts w:ascii="Arial" w:hAnsi="Arial" w:cs="Arial"/>
          <w:bCs/>
          <w:sz w:val="19"/>
          <w:szCs w:val="19"/>
        </w:rPr>
      </w:pPr>
      <w:r w:rsidRPr="000809F2">
        <w:rPr>
          <w:rFonts w:ascii="Arial" w:hAnsi="Arial" w:cs="Arial"/>
          <w:bCs/>
          <w:sz w:val="19"/>
          <w:szCs w:val="19"/>
        </w:rPr>
        <w:t>E-mail (školení):</w:t>
      </w:r>
      <w:r w:rsidRPr="000809F2">
        <w:rPr>
          <w:rFonts w:ascii="Arial" w:hAnsi="Arial" w:cs="Arial"/>
          <w:bCs/>
          <w:sz w:val="19"/>
          <w:szCs w:val="19"/>
        </w:rPr>
        <w:tab/>
      </w:r>
      <w:r w:rsidRPr="000809F2">
        <w:rPr>
          <w:rFonts w:ascii="Arial" w:hAnsi="Arial" w:cs="Arial"/>
          <w:bCs/>
          <w:sz w:val="19"/>
          <w:szCs w:val="19"/>
        </w:rPr>
        <w:tab/>
        <w:t xml:space="preserve">              </w:t>
      </w:r>
      <w:hyperlink r:id="rId20" w:history="1">
        <w:r w:rsidRPr="000809F2">
          <w:rPr>
            <w:rStyle w:val="Hypertextovodkaz"/>
            <w:rFonts w:ascii="Arial" w:hAnsi="Arial" w:cs="Arial"/>
            <w:bCs/>
            <w:sz w:val="19"/>
            <w:szCs w:val="19"/>
          </w:rPr>
          <w:t>skoleni@atg.cz</w:t>
        </w:r>
      </w:hyperlink>
    </w:p>
    <w:p w:rsidR="008622EE" w:rsidRPr="000809F2" w:rsidRDefault="008622EE" w:rsidP="008622EE">
      <w:pPr>
        <w:jc w:val="both"/>
        <w:rPr>
          <w:rFonts w:ascii="Arial" w:hAnsi="Arial" w:cs="Arial"/>
          <w:bCs/>
          <w:sz w:val="19"/>
          <w:szCs w:val="19"/>
        </w:rPr>
      </w:pPr>
      <w:r w:rsidRPr="000809F2">
        <w:rPr>
          <w:rFonts w:ascii="Arial" w:hAnsi="Arial" w:cs="Arial"/>
          <w:bCs/>
          <w:sz w:val="19"/>
          <w:szCs w:val="19"/>
        </w:rPr>
        <w:t>E-mail (zkoušky/certifikace):</w:t>
      </w:r>
      <w:r w:rsidRPr="000809F2">
        <w:rPr>
          <w:rFonts w:ascii="Arial" w:hAnsi="Arial" w:cs="Arial"/>
          <w:bCs/>
          <w:sz w:val="19"/>
          <w:szCs w:val="19"/>
        </w:rPr>
        <w:tab/>
      </w:r>
      <w:hyperlink r:id="rId21" w:history="1">
        <w:r w:rsidRPr="000809F2">
          <w:rPr>
            <w:rStyle w:val="Hypertextovodkaz"/>
            <w:rFonts w:ascii="Arial" w:hAnsi="Arial" w:cs="Arial"/>
            <w:bCs/>
            <w:sz w:val="19"/>
            <w:szCs w:val="19"/>
          </w:rPr>
          <w:t>atgcert@atg.cz</w:t>
        </w:r>
      </w:hyperlink>
    </w:p>
    <w:p w:rsidR="008622EE" w:rsidRPr="000809F2" w:rsidRDefault="008622EE" w:rsidP="008622EE">
      <w:pPr>
        <w:jc w:val="both"/>
        <w:rPr>
          <w:rFonts w:ascii="Arial" w:hAnsi="Arial" w:cs="Arial"/>
          <w:bCs/>
          <w:sz w:val="19"/>
          <w:szCs w:val="19"/>
          <w:lang w:val="en-US"/>
        </w:rPr>
      </w:pPr>
      <w:r w:rsidRPr="000809F2">
        <w:rPr>
          <w:rFonts w:ascii="Arial" w:hAnsi="Arial" w:cs="Arial"/>
          <w:bCs/>
          <w:sz w:val="19"/>
          <w:szCs w:val="19"/>
        </w:rPr>
        <w:t xml:space="preserve">Kontakt pro žádosti, dotazy a stížnosti ke zpracování osobních údajů:  </w:t>
      </w:r>
      <w:hyperlink r:id="rId22" w:history="1">
        <w:r w:rsidRPr="000809F2">
          <w:rPr>
            <w:rStyle w:val="Hypertextovodkaz"/>
            <w:rFonts w:ascii="Arial" w:hAnsi="Arial" w:cs="Arial"/>
            <w:bCs/>
            <w:sz w:val="19"/>
            <w:szCs w:val="19"/>
          </w:rPr>
          <w:t>help</w:t>
        </w:r>
        <w:r w:rsidRPr="000809F2">
          <w:rPr>
            <w:rStyle w:val="Hypertextovodkaz"/>
            <w:rFonts w:ascii="Arial" w:hAnsi="Arial" w:cs="Arial"/>
            <w:bCs/>
            <w:sz w:val="19"/>
            <w:szCs w:val="19"/>
            <w:lang w:val="en-US"/>
          </w:rPr>
          <w:t>@atg.cz</w:t>
        </w:r>
      </w:hyperlink>
    </w:p>
    <w:p w:rsidR="008622EE" w:rsidRPr="000809F2" w:rsidRDefault="008622EE" w:rsidP="008622EE">
      <w:pPr>
        <w:jc w:val="both"/>
        <w:rPr>
          <w:rFonts w:ascii="Arial" w:hAnsi="Arial" w:cs="Arial"/>
          <w:bCs/>
          <w:sz w:val="19"/>
          <w:szCs w:val="19"/>
          <w:lang w:val="en-US"/>
        </w:rPr>
      </w:pPr>
    </w:p>
    <w:p w:rsidR="008622EE" w:rsidRPr="0088174E" w:rsidRDefault="008622EE" w:rsidP="008622EE">
      <w:pPr>
        <w:jc w:val="both"/>
        <w:rPr>
          <w:rFonts w:ascii="Arial" w:hAnsi="Arial" w:cs="Arial"/>
          <w:bCs/>
          <w:lang w:val="en-US"/>
        </w:rPr>
      </w:pPr>
    </w:p>
    <w:p w:rsidR="008622EE" w:rsidRPr="0088174E" w:rsidRDefault="008622EE" w:rsidP="008622EE">
      <w:pPr>
        <w:jc w:val="both"/>
        <w:rPr>
          <w:rFonts w:ascii="Arial" w:hAnsi="Arial" w:cs="Arial"/>
          <w:bCs/>
          <w:lang w:val="en-US"/>
        </w:rPr>
      </w:pPr>
    </w:p>
    <w:p w:rsidR="008622EE" w:rsidRPr="0088174E" w:rsidRDefault="008622EE" w:rsidP="008622EE">
      <w:pPr>
        <w:jc w:val="both"/>
        <w:rPr>
          <w:rFonts w:ascii="Arial" w:hAnsi="Arial" w:cs="Arial"/>
          <w:bCs/>
        </w:rPr>
      </w:pPr>
    </w:p>
    <w:p w:rsidR="008622EE" w:rsidRDefault="000809F2" w:rsidP="00854112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br w:type="page"/>
      </w:r>
      <w:r w:rsidR="008622EE" w:rsidRPr="0088174E">
        <w:rPr>
          <w:rFonts w:ascii="Arial" w:hAnsi="Arial" w:cs="Arial"/>
          <w:b/>
          <w:bCs/>
          <w:sz w:val="28"/>
          <w:szCs w:val="32"/>
        </w:rPr>
        <w:lastRenderedPageBreak/>
        <w:t>Souhlas účastníka</w:t>
      </w:r>
    </w:p>
    <w:p w:rsidR="008622EE" w:rsidRDefault="008622EE" w:rsidP="008622EE">
      <w:pPr>
        <w:jc w:val="center"/>
        <w:rPr>
          <w:rFonts w:ascii="Arial" w:hAnsi="Arial" w:cs="Arial"/>
          <w:b/>
          <w:bCs/>
          <w:sz w:val="28"/>
          <w:szCs w:val="32"/>
        </w:rPr>
      </w:pPr>
    </w:p>
    <w:p w:rsidR="008622EE" w:rsidRPr="0088174E" w:rsidRDefault="008622EE" w:rsidP="008622EE">
      <w:pPr>
        <w:jc w:val="center"/>
        <w:rPr>
          <w:rFonts w:ascii="Arial" w:hAnsi="Arial" w:cs="Arial"/>
          <w:b/>
          <w:bCs/>
          <w:color w:val="4F81BD"/>
          <w:sz w:val="32"/>
          <w:szCs w:val="32"/>
        </w:rPr>
      </w:pPr>
    </w:p>
    <w:p w:rsidR="008622EE" w:rsidRPr="0088174E" w:rsidRDefault="008622EE" w:rsidP="008622EE">
      <w:pPr>
        <w:spacing w:line="276" w:lineRule="auto"/>
        <w:jc w:val="both"/>
        <w:rPr>
          <w:rFonts w:ascii="Arial" w:hAnsi="Arial" w:cs="Arial"/>
          <w:bCs/>
        </w:rPr>
      </w:pPr>
      <w:r w:rsidRPr="0088174E">
        <w:rPr>
          <w:rFonts w:ascii="Arial" w:hAnsi="Arial" w:cs="Arial"/>
          <w:bCs/>
        </w:rPr>
        <w:t>Pro vyjádření souhlasu zaškrtněte příslušné okénko.</w:t>
      </w:r>
    </w:p>
    <w:p w:rsidR="008622EE" w:rsidRPr="0088174E" w:rsidRDefault="008622EE" w:rsidP="008622EE">
      <w:pPr>
        <w:spacing w:line="276" w:lineRule="auto"/>
        <w:jc w:val="both"/>
        <w:rPr>
          <w:rFonts w:ascii="Arial" w:hAnsi="Arial" w:cs="Arial"/>
          <w:bCs/>
        </w:rPr>
      </w:pPr>
      <w:r w:rsidRPr="0088174E">
        <w:rPr>
          <w:rFonts w:ascii="Segoe UI Symbol" w:hAnsi="Segoe UI Symbol" w:cs="Segoe UI Symbol"/>
          <w:bCs/>
        </w:rPr>
        <w:t>☐</w:t>
      </w:r>
      <w:r w:rsidRPr="0088174E">
        <w:rPr>
          <w:rFonts w:ascii="Arial" w:hAnsi="Arial" w:cs="Arial"/>
          <w:bCs/>
        </w:rPr>
        <w:tab/>
        <w:t xml:space="preserve">V souladu s ustanovením Zákona o ochraně osobních údajů č.110/2019 Sb. a dále i „Nařízení“ dávám společnosti ATG s.r.o. souhlas ke zpracování mých kontaktních a adresných údajů a údajů, které jsem poskytl k prokázání své odborné způsobilosti v rámci vyplnění závazné přihlášky. </w:t>
      </w:r>
    </w:p>
    <w:p w:rsidR="008622EE" w:rsidRPr="0088174E" w:rsidRDefault="008622EE" w:rsidP="008622EE">
      <w:pPr>
        <w:spacing w:line="276" w:lineRule="auto"/>
        <w:jc w:val="both"/>
        <w:rPr>
          <w:rFonts w:ascii="Arial" w:hAnsi="Arial" w:cs="Arial"/>
          <w:bCs/>
        </w:rPr>
      </w:pPr>
    </w:p>
    <w:p w:rsidR="008622EE" w:rsidRPr="0088174E" w:rsidRDefault="008622EE" w:rsidP="008622EE">
      <w:pPr>
        <w:spacing w:line="276" w:lineRule="auto"/>
        <w:jc w:val="both"/>
        <w:rPr>
          <w:rFonts w:ascii="Arial" w:hAnsi="Arial" w:cs="Arial"/>
          <w:bCs/>
        </w:rPr>
      </w:pPr>
      <w:r w:rsidRPr="0088174E">
        <w:rPr>
          <w:rFonts w:ascii="Segoe UI Symbol" w:hAnsi="Segoe UI Symbol" w:cs="Segoe UI Symbol"/>
          <w:bCs/>
        </w:rPr>
        <w:t>☐</w:t>
      </w:r>
      <w:r w:rsidRPr="0088174E">
        <w:rPr>
          <w:rFonts w:ascii="Arial" w:hAnsi="Arial" w:cs="Arial"/>
          <w:bCs/>
        </w:rPr>
        <w:tab/>
        <w:t xml:space="preserve">Dále dávám souhlas ke zpracování osobních údajů zvláštní kategorie, konkrétně údajů o zrakové způsobilosti, sloužících k prokázání pracovní schopnosti dle požadavků danými kvalifikačními předpisy. </w:t>
      </w:r>
    </w:p>
    <w:p w:rsidR="008622EE" w:rsidRPr="0088174E" w:rsidRDefault="008622EE" w:rsidP="008622EE">
      <w:pPr>
        <w:spacing w:line="276" w:lineRule="auto"/>
        <w:jc w:val="both"/>
        <w:rPr>
          <w:rFonts w:ascii="Arial" w:hAnsi="Arial" w:cs="Arial"/>
          <w:bCs/>
        </w:rPr>
      </w:pPr>
    </w:p>
    <w:p w:rsidR="008622EE" w:rsidRPr="0088174E" w:rsidRDefault="008622EE" w:rsidP="008622EE">
      <w:pPr>
        <w:spacing w:line="276" w:lineRule="auto"/>
        <w:jc w:val="both"/>
        <w:rPr>
          <w:rFonts w:ascii="Arial" w:hAnsi="Arial" w:cs="Arial"/>
          <w:bCs/>
        </w:rPr>
      </w:pPr>
      <w:r w:rsidRPr="0088174E">
        <w:rPr>
          <w:rFonts w:ascii="Arial" w:hAnsi="Arial" w:cs="Arial"/>
          <w:bCs/>
        </w:rPr>
        <w:t>Tímto souhlasem také akceptuji, že mé osobní údaje v rozsahu dle vyplněné závazné přihlášky mohou být dle Zákona o ochraně osobních údajů a následně i „Nařízení“ a dle shora uvedeného poučení, předány dalšímu správci případně zpracovateli.</w:t>
      </w:r>
    </w:p>
    <w:p w:rsidR="008622EE" w:rsidRPr="0088174E" w:rsidRDefault="008622EE" w:rsidP="008622EE">
      <w:pPr>
        <w:spacing w:line="276" w:lineRule="auto"/>
        <w:jc w:val="both"/>
        <w:rPr>
          <w:rFonts w:ascii="Arial" w:hAnsi="Arial" w:cs="Arial"/>
          <w:bCs/>
        </w:rPr>
      </w:pPr>
    </w:p>
    <w:p w:rsidR="008622EE" w:rsidRPr="0088174E" w:rsidRDefault="008622EE" w:rsidP="008622EE">
      <w:pPr>
        <w:spacing w:line="276" w:lineRule="auto"/>
        <w:jc w:val="both"/>
        <w:rPr>
          <w:rFonts w:ascii="Arial" w:hAnsi="Arial" w:cs="Arial"/>
          <w:bCs/>
        </w:rPr>
      </w:pPr>
      <w:r w:rsidRPr="0088174E">
        <w:rPr>
          <w:rFonts w:ascii="Arial" w:hAnsi="Arial" w:cs="Arial"/>
          <w:bCs/>
        </w:rPr>
        <w:t xml:space="preserve">Tento souhlas poskytuji na dobu minimálně 10 let nebo i více v závislosti na požadavcích daných kvalifikačními předpisy (např. ČSN EN ISO 9712, ASNT Recommended  Practice SNT-TC-1A, EN4179/NAS410 a jiných). </w:t>
      </w:r>
    </w:p>
    <w:p w:rsidR="008622EE" w:rsidRDefault="008622EE" w:rsidP="008622EE">
      <w:pPr>
        <w:spacing w:line="276" w:lineRule="auto"/>
        <w:jc w:val="both"/>
        <w:rPr>
          <w:rFonts w:ascii="Arial" w:hAnsi="Arial" w:cs="Arial"/>
          <w:bCs/>
        </w:rPr>
      </w:pPr>
    </w:p>
    <w:p w:rsidR="008622EE" w:rsidRPr="0088174E" w:rsidRDefault="008622EE" w:rsidP="008622EE">
      <w:pPr>
        <w:jc w:val="both"/>
        <w:rPr>
          <w:rFonts w:ascii="Arial" w:hAnsi="Arial" w:cs="Arial"/>
          <w:bCs/>
        </w:rPr>
      </w:pPr>
    </w:p>
    <w:p w:rsidR="008622EE" w:rsidRPr="0088174E" w:rsidRDefault="008622EE" w:rsidP="008622EE">
      <w:pPr>
        <w:jc w:val="both"/>
        <w:rPr>
          <w:rFonts w:ascii="Arial" w:hAnsi="Arial" w:cs="Arial"/>
          <w:bCs/>
        </w:rPr>
      </w:pPr>
    </w:p>
    <w:p w:rsidR="008622EE" w:rsidRPr="0088174E" w:rsidRDefault="008622EE" w:rsidP="008622EE">
      <w:pPr>
        <w:jc w:val="both"/>
        <w:rPr>
          <w:rFonts w:ascii="Arial" w:hAnsi="Arial" w:cs="Arial"/>
          <w:bCs/>
        </w:rPr>
      </w:pPr>
    </w:p>
    <w:p w:rsidR="008622EE" w:rsidRPr="0088174E" w:rsidRDefault="008622EE" w:rsidP="008622EE">
      <w:pPr>
        <w:jc w:val="both"/>
        <w:rPr>
          <w:rFonts w:ascii="Arial" w:hAnsi="Arial" w:cs="Arial"/>
          <w:bCs/>
        </w:rPr>
      </w:pPr>
      <w:r w:rsidRPr="0088174E">
        <w:rPr>
          <w:rFonts w:ascii="Arial" w:hAnsi="Arial" w:cs="Arial"/>
          <w:b/>
          <w:bCs/>
        </w:rPr>
        <w:t>Podpis účastníka:</w:t>
      </w:r>
      <w:r w:rsidRPr="0088174E">
        <w:rPr>
          <w:rFonts w:ascii="Arial" w:hAnsi="Arial" w:cs="Arial"/>
          <w:b/>
          <w:bCs/>
        </w:rPr>
        <w:tab/>
      </w:r>
      <w:r w:rsidRPr="0088174E">
        <w:rPr>
          <w:rFonts w:ascii="Arial" w:hAnsi="Arial" w:cs="Arial"/>
          <w:bCs/>
        </w:rPr>
        <w:tab/>
      </w:r>
      <w:r w:rsidRPr="0088174E">
        <w:rPr>
          <w:rFonts w:ascii="Arial" w:hAnsi="Arial" w:cs="Arial"/>
          <w:bCs/>
        </w:rPr>
        <w:tab/>
      </w:r>
      <w:r w:rsidRPr="0088174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88174E">
        <w:rPr>
          <w:rFonts w:ascii="Arial" w:hAnsi="Arial" w:cs="Arial"/>
          <w:b/>
          <w:bCs/>
        </w:rPr>
        <w:t xml:space="preserve">Podpis zaměstnavatele (je-li správcem os. </w:t>
      </w:r>
      <w:proofErr w:type="gramStart"/>
      <w:r w:rsidRPr="0088174E">
        <w:rPr>
          <w:rFonts w:ascii="Arial" w:hAnsi="Arial" w:cs="Arial"/>
          <w:b/>
          <w:bCs/>
        </w:rPr>
        <w:t>údajů</w:t>
      </w:r>
      <w:proofErr w:type="gramEnd"/>
      <w:r w:rsidRPr="0088174E">
        <w:rPr>
          <w:rFonts w:ascii="Arial" w:hAnsi="Arial" w:cs="Arial"/>
          <w:b/>
          <w:bCs/>
        </w:rPr>
        <w:t>):</w:t>
      </w:r>
    </w:p>
    <w:p w:rsidR="008622EE" w:rsidRPr="0088174E" w:rsidRDefault="008622EE" w:rsidP="008622EE">
      <w:pPr>
        <w:jc w:val="both"/>
        <w:rPr>
          <w:rFonts w:ascii="Arial" w:hAnsi="Arial" w:cs="Arial"/>
          <w:bCs/>
        </w:rPr>
      </w:pPr>
    </w:p>
    <w:p w:rsidR="008622EE" w:rsidRPr="0088174E" w:rsidRDefault="008622EE" w:rsidP="008622EE">
      <w:pPr>
        <w:jc w:val="both"/>
        <w:rPr>
          <w:rFonts w:ascii="Arial" w:hAnsi="Arial" w:cs="Arial"/>
          <w:bCs/>
        </w:rPr>
      </w:pPr>
      <w:r w:rsidRPr="0088174E">
        <w:rPr>
          <w:rFonts w:ascii="Arial" w:hAnsi="Arial" w:cs="Arial"/>
          <w:bCs/>
        </w:rPr>
        <w:t>Dne: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88174E">
        <w:rPr>
          <w:rFonts w:ascii="Arial" w:hAnsi="Arial" w:cs="Arial"/>
          <w:bCs/>
        </w:rPr>
        <w:t>.....................................</w:t>
      </w:r>
      <w:r w:rsidRPr="0088174E">
        <w:rPr>
          <w:rFonts w:ascii="Arial" w:hAnsi="Arial" w:cs="Arial"/>
          <w:bCs/>
        </w:rPr>
        <w:tab/>
      </w:r>
      <w:r w:rsidRPr="0088174E">
        <w:rPr>
          <w:rFonts w:ascii="Arial" w:hAnsi="Arial" w:cs="Arial"/>
          <w:bCs/>
        </w:rPr>
        <w:tab/>
      </w:r>
      <w:r w:rsidRPr="0088174E">
        <w:rPr>
          <w:rFonts w:ascii="Arial" w:hAnsi="Arial" w:cs="Arial"/>
          <w:bCs/>
        </w:rPr>
        <w:tab/>
        <w:t xml:space="preserve"> Dne:    …………………………………….</w:t>
      </w:r>
    </w:p>
    <w:p w:rsidR="008622EE" w:rsidRPr="0088174E" w:rsidRDefault="008622EE" w:rsidP="008622EE">
      <w:pPr>
        <w:jc w:val="both"/>
        <w:rPr>
          <w:rFonts w:ascii="Arial" w:hAnsi="Arial" w:cs="Arial"/>
          <w:bCs/>
        </w:rPr>
      </w:pPr>
    </w:p>
    <w:p w:rsidR="008622EE" w:rsidRPr="0088174E" w:rsidRDefault="008622EE" w:rsidP="008622EE">
      <w:pPr>
        <w:jc w:val="both"/>
        <w:rPr>
          <w:rFonts w:ascii="Arial" w:hAnsi="Arial" w:cs="Arial"/>
          <w:bCs/>
        </w:rPr>
      </w:pPr>
      <w:r w:rsidRPr="0088174E">
        <w:rPr>
          <w:rFonts w:ascii="Arial" w:hAnsi="Arial" w:cs="Arial"/>
          <w:bCs/>
        </w:rPr>
        <w:t xml:space="preserve">Jméno: </w:t>
      </w:r>
      <w:r>
        <w:rPr>
          <w:rFonts w:ascii="Arial" w:hAnsi="Arial" w:cs="Arial"/>
          <w:bCs/>
        </w:rPr>
        <w:tab/>
        <w:t>………..………..…………..</w:t>
      </w:r>
      <w:r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ab/>
      </w:r>
      <w:r w:rsidRPr="0088174E">
        <w:rPr>
          <w:rFonts w:ascii="Arial" w:hAnsi="Arial" w:cs="Arial"/>
          <w:bCs/>
        </w:rPr>
        <w:t>Jméno:</w:t>
      </w:r>
      <w:r w:rsidRPr="0088174E">
        <w:rPr>
          <w:rFonts w:ascii="Arial" w:hAnsi="Arial" w:cs="Arial"/>
          <w:bCs/>
        </w:rPr>
        <w:tab/>
        <w:t>……………………………….</w:t>
      </w:r>
    </w:p>
    <w:p w:rsidR="008622EE" w:rsidRPr="0088174E" w:rsidRDefault="008622EE" w:rsidP="008622EE">
      <w:pPr>
        <w:jc w:val="both"/>
        <w:rPr>
          <w:rFonts w:ascii="Arial" w:hAnsi="Arial" w:cs="Arial"/>
          <w:bCs/>
        </w:rPr>
      </w:pPr>
    </w:p>
    <w:p w:rsidR="008622EE" w:rsidRPr="0088174E" w:rsidRDefault="008622EE" w:rsidP="008622EE">
      <w:pPr>
        <w:jc w:val="both"/>
        <w:rPr>
          <w:rFonts w:ascii="Arial" w:hAnsi="Arial" w:cs="Arial"/>
          <w:bCs/>
        </w:rPr>
      </w:pPr>
      <w:r w:rsidRPr="0088174E">
        <w:rPr>
          <w:rFonts w:ascii="Arial" w:hAnsi="Arial" w:cs="Arial"/>
          <w:bCs/>
        </w:rPr>
        <w:t>Podpis:</w:t>
      </w:r>
      <w:r w:rsidRPr="0088174E"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ab/>
      </w:r>
      <w:r w:rsidRPr="0088174E">
        <w:rPr>
          <w:rFonts w:ascii="Arial" w:hAnsi="Arial" w:cs="Arial"/>
          <w:bCs/>
        </w:rPr>
        <w:t xml:space="preserve">………..………..………..… </w:t>
      </w:r>
      <w:r w:rsidRPr="0088174E">
        <w:rPr>
          <w:rFonts w:ascii="Arial" w:hAnsi="Arial" w:cs="Arial"/>
          <w:bCs/>
        </w:rPr>
        <w:tab/>
      </w:r>
      <w:r w:rsidRPr="0088174E">
        <w:rPr>
          <w:rFonts w:ascii="Arial" w:hAnsi="Arial" w:cs="Arial"/>
          <w:bCs/>
        </w:rPr>
        <w:tab/>
        <w:t>Podpis: …………………………………….</w:t>
      </w:r>
    </w:p>
    <w:p w:rsidR="001E6471" w:rsidRPr="001E6471" w:rsidRDefault="001E6471" w:rsidP="00FF7F18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</w:p>
    <w:sectPr w:rsidR="001E6471" w:rsidRPr="001E6471" w:rsidSect="00671FA3">
      <w:headerReference w:type="default" r:id="rId23"/>
      <w:type w:val="continuous"/>
      <w:pgSz w:w="11907" w:h="16840" w:code="9"/>
      <w:pgMar w:top="805" w:right="1134" w:bottom="0" w:left="1134" w:header="0" w:footer="8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306" w:rsidRDefault="005B3306">
      <w:r>
        <w:separator/>
      </w:r>
    </w:p>
  </w:endnote>
  <w:endnote w:type="continuationSeparator" w:id="0">
    <w:p w:rsidR="005B3306" w:rsidRDefault="005B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C4F" w:rsidRPr="00C70903" w:rsidRDefault="00A60C4F" w:rsidP="00C70903">
    <w:pPr>
      <w:widowControl w:val="0"/>
      <w:tabs>
        <w:tab w:val="left" w:pos="10980"/>
      </w:tabs>
      <w:overflowPunct/>
      <w:jc w:val="both"/>
      <w:textAlignment w:val="auto"/>
      <w:rPr>
        <w:rFonts w:ascii="Verdana" w:hAnsi="Verdana"/>
        <w:sz w:val="16"/>
        <w:szCs w:val="16"/>
      </w:rPr>
    </w:pPr>
    <w:r w:rsidRPr="00C70903">
      <w:rPr>
        <w:rFonts w:ascii="Calibri" w:hAnsi="Calibr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5D6AC56E" wp14:editId="6424FD6D">
          <wp:simplePos x="0" y="0"/>
          <wp:positionH relativeFrom="column">
            <wp:posOffset>6025515</wp:posOffset>
          </wp:positionH>
          <wp:positionV relativeFrom="paragraph">
            <wp:posOffset>10795</wp:posOffset>
          </wp:positionV>
          <wp:extent cx="428625" cy="428625"/>
          <wp:effectExtent l="0" t="0" r="9525" b="9525"/>
          <wp:wrapNone/>
          <wp:docPr id="3" name="obrázek 6" descr="D:\ATG data\Grafika\Hlavičkový papír ATG\elektronický hlav papír 01 2015\značka ISO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:\ATG data\Grafika\Hlavičkový papír ATG\elektronický hlav papír 01 2015\značka ISO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0903">
      <w:rPr>
        <w:rFonts w:ascii="Calibri" w:hAnsi="Calibri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A1B3116" wp14:editId="003707D1">
          <wp:simplePos x="0" y="0"/>
          <wp:positionH relativeFrom="column">
            <wp:posOffset>5555615</wp:posOffset>
          </wp:positionH>
          <wp:positionV relativeFrom="paragraph">
            <wp:posOffset>21590</wp:posOffset>
          </wp:positionV>
          <wp:extent cx="419100" cy="419100"/>
          <wp:effectExtent l="0" t="0" r="0" b="0"/>
          <wp:wrapNone/>
          <wp:docPr id="5" name="obrázek 5" descr="D:\ATG data\Grafika\Hlavičkový papír ATG\elektronický hlav papír 01 2015\značka AW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D:\ATG data\Grafika\Hlavičkový papír ATG\elektronický hlav papír 01 2015\značka AW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0903">
      <w:rPr>
        <w:rFonts w:ascii="Calibri" w:hAnsi="Calibr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A3382EA" wp14:editId="05322860">
          <wp:simplePos x="0" y="0"/>
          <wp:positionH relativeFrom="column">
            <wp:posOffset>5065175</wp:posOffset>
          </wp:positionH>
          <wp:positionV relativeFrom="paragraph">
            <wp:posOffset>29845</wp:posOffset>
          </wp:positionV>
          <wp:extent cx="419100" cy="400050"/>
          <wp:effectExtent l="0" t="0" r="0" b="0"/>
          <wp:wrapNone/>
          <wp:docPr id="7" name="obrázek 4" descr="D:\ATG data\Grafika\Hlavičkový papír ATG\elektronický hlav papír 01 2015\značka Č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:\ATG data\Grafika\Hlavičkový papír ATG\elektronický hlav papír 01 2015\značka ČI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0903">
      <w:rPr>
        <w:rFonts w:ascii="Verdana" w:hAnsi="Verdana"/>
        <w:sz w:val="16"/>
        <w:szCs w:val="16"/>
      </w:rPr>
      <w:tab/>
    </w:r>
  </w:p>
  <w:p w:rsidR="00A60C4F" w:rsidRPr="00C70903" w:rsidRDefault="00A60C4F" w:rsidP="00C70903">
    <w:pPr>
      <w:widowControl w:val="0"/>
      <w:tabs>
        <w:tab w:val="left" w:pos="1985"/>
        <w:tab w:val="left" w:pos="4536"/>
        <w:tab w:val="left" w:pos="10980"/>
      </w:tabs>
      <w:overflowPunct/>
      <w:jc w:val="both"/>
      <w:textAlignment w:val="auto"/>
      <w:rPr>
        <w:rFonts w:ascii="Verdana" w:hAnsi="Verdana"/>
        <w:color w:val="0070C0"/>
        <w:sz w:val="14"/>
        <w:szCs w:val="14"/>
      </w:rPr>
    </w:pPr>
    <w:r w:rsidRPr="00C70903">
      <w:rPr>
        <w:rFonts w:ascii="Verdana" w:hAnsi="Verdana"/>
        <w:b/>
        <w:bCs/>
        <w:color w:val="0070C0"/>
        <w:sz w:val="14"/>
        <w:szCs w:val="14"/>
      </w:rPr>
      <w:t>ATG, s.r.o</w:t>
    </w:r>
    <w:r w:rsidRPr="00C70903">
      <w:rPr>
        <w:rFonts w:ascii="Verdana" w:hAnsi="Verdana"/>
        <w:color w:val="0070C0"/>
        <w:sz w:val="14"/>
        <w:szCs w:val="14"/>
      </w:rPr>
      <w:tab/>
      <w:t>Tel.: +420 273 037 630</w:t>
    </w:r>
    <w:r w:rsidRPr="00C70903">
      <w:rPr>
        <w:rFonts w:ascii="Verdana" w:hAnsi="Verdana"/>
        <w:color w:val="0070C0"/>
        <w:sz w:val="14"/>
        <w:szCs w:val="14"/>
      </w:rPr>
      <w:tab/>
    </w:r>
    <w:r w:rsidRPr="00C70903">
      <w:rPr>
        <w:rFonts w:ascii="Verdana" w:hAnsi="Verdana"/>
        <w:sz w:val="14"/>
        <w:szCs w:val="14"/>
        <w:u w:val="single"/>
      </w:rPr>
      <w:t xml:space="preserve">Sídlo firmy </w:t>
    </w:r>
    <w:r w:rsidRPr="00C70903">
      <w:rPr>
        <w:rFonts w:ascii="Verdana" w:hAnsi="Verdana"/>
        <w:sz w:val="14"/>
        <w:szCs w:val="14"/>
        <w:u w:val="single"/>
        <w:lang w:val="en-US"/>
      </w:rPr>
      <w:t>| Billing address</w:t>
    </w:r>
    <w:r w:rsidRPr="00C70903">
      <w:rPr>
        <w:rFonts w:ascii="Verdana" w:hAnsi="Verdana"/>
        <w:sz w:val="14"/>
        <w:szCs w:val="14"/>
        <w:u w:val="single"/>
      </w:rPr>
      <w:t>:</w:t>
    </w:r>
  </w:p>
  <w:p w:rsidR="00A60C4F" w:rsidRPr="00C70903" w:rsidRDefault="006669F2" w:rsidP="006669F2">
    <w:pPr>
      <w:widowControl w:val="0"/>
      <w:tabs>
        <w:tab w:val="left" w:pos="1985"/>
        <w:tab w:val="left" w:pos="4536"/>
        <w:tab w:val="left" w:pos="6011"/>
      </w:tabs>
      <w:overflowPunct/>
      <w:jc w:val="both"/>
      <w:textAlignment w:val="auto"/>
      <w:rPr>
        <w:rFonts w:ascii="Verdana" w:hAnsi="Verdana"/>
        <w:color w:val="0070C0"/>
        <w:sz w:val="14"/>
        <w:szCs w:val="14"/>
      </w:rPr>
    </w:pPr>
    <w:r>
      <w:rPr>
        <w:rFonts w:ascii="Verdana" w:hAnsi="Verdana"/>
        <w:color w:val="0070C0"/>
        <w:sz w:val="14"/>
        <w:szCs w:val="14"/>
      </w:rPr>
      <w:t>Toužimská 771</w:t>
    </w:r>
    <w:r w:rsidR="00A60C4F" w:rsidRPr="00C70903">
      <w:rPr>
        <w:rFonts w:ascii="Verdana" w:hAnsi="Verdana"/>
        <w:color w:val="0070C0"/>
        <w:sz w:val="14"/>
        <w:szCs w:val="14"/>
      </w:rPr>
      <w:tab/>
      <w:t>Fax: +420 273 037 600</w:t>
    </w:r>
    <w:r w:rsidR="00A60C4F" w:rsidRPr="00C70903">
      <w:rPr>
        <w:rFonts w:ascii="Verdana" w:hAnsi="Verdana"/>
        <w:color w:val="0070C0"/>
        <w:sz w:val="14"/>
        <w:szCs w:val="14"/>
      </w:rPr>
      <w:tab/>
      <w:t>Matějská 2416</w:t>
    </w:r>
    <w:r w:rsidR="00A60C4F" w:rsidRPr="00C70903">
      <w:rPr>
        <w:rFonts w:ascii="Verdana" w:hAnsi="Verdana"/>
        <w:color w:val="0070C0"/>
        <w:sz w:val="14"/>
        <w:szCs w:val="14"/>
      </w:rPr>
      <w:tab/>
    </w:r>
  </w:p>
  <w:p w:rsidR="00A60C4F" w:rsidRPr="00C70903" w:rsidRDefault="00A60C4F" w:rsidP="00C70903">
    <w:pPr>
      <w:widowControl w:val="0"/>
      <w:tabs>
        <w:tab w:val="left" w:pos="1985"/>
        <w:tab w:val="left" w:pos="4536"/>
        <w:tab w:val="right" w:pos="9900"/>
        <w:tab w:val="left" w:pos="10980"/>
      </w:tabs>
      <w:overflowPunct/>
      <w:jc w:val="both"/>
      <w:textAlignment w:val="auto"/>
      <w:rPr>
        <w:rFonts w:ascii="Verdana" w:hAnsi="Verdana"/>
        <w:color w:val="0070C0"/>
        <w:sz w:val="14"/>
        <w:szCs w:val="14"/>
        <w:lang w:val="de-DE"/>
      </w:rPr>
    </w:pPr>
    <w:r w:rsidRPr="00C70903">
      <w:rPr>
        <w:rFonts w:ascii="Verdana" w:hAnsi="Verdana"/>
        <w:color w:val="0070C0"/>
        <w:sz w:val="14"/>
        <w:szCs w:val="14"/>
      </w:rPr>
      <w:t>199 02 Praha</w:t>
    </w:r>
    <w:r w:rsidRPr="00C70903">
      <w:rPr>
        <w:rFonts w:ascii="Verdana" w:hAnsi="Verdana"/>
        <w:color w:val="0070C0"/>
        <w:sz w:val="14"/>
        <w:szCs w:val="14"/>
      </w:rPr>
      <w:tab/>
      <w:t>E-mail: skoleni</w:t>
    </w:r>
    <w:r w:rsidRPr="00C70903">
      <w:rPr>
        <w:rFonts w:ascii="Verdana" w:hAnsi="Verdana"/>
        <w:color w:val="0070C0"/>
        <w:sz w:val="14"/>
        <w:szCs w:val="14"/>
        <w:lang w:val="de-DE"/>
      </w:rPr>
      <w:t>@atg.cz</w:t>
    </w:r>
    <w:r w:rsidRPr="00C70903">
      <w:rPr>
        <w:rFonts w:ascii="Verdana" w:hAnsi="Verdana"/>
        <w:color w:val="0070C0"/>
        <w:sz w:val="14"/>
        <w:szCs w:val="14"/>
        <w:lang w:val="de-DE"/>
      </w:rPr>
      <w:tab/>
      <w:t>CZ – 160 00 Praha 6</w:t>
    </w:r>
  </w:p>
  <w:p w:rsidR="00A60C4F" w:rsidRPr="00C70903" w:rsidRDefault="00A60C4F" w:rsidP="00C70903">
    <w:pPr>
      <w:widowControl w:val="0"/>
      <w:tabs>
        <w:tab w:val="left" w:pos="1985"/>
        <w:tab w:val="left" w:pos="4536"/>
        <w:tab w:val="left" w:pos="10980"/>
      </w:tabs>
      <w:overflowPunct/>
      <w:jc w:val="both"/>
      <w:textAlignment w:val="auto"/>
      <w:rPr>
        <w:rFonts w:ascii="Verdana" w:hAnsi="Verdana"/>
        <w:color w:val="0070C0"/>
        <w:sz w:val="14"/>
        <w:szCs w:val="14"/>
      </w:rPr>
    </w:pPr>
    <w:r w:rsidRPr="00C70903">
      <w:rPr>
        <w:rFonts w:ascii="Verdana" w:hAnsi="Verdana"/>
        <w:color w:val="0070C0"/>
        <w:sz w:val="14"/>
        <w:szCs w:val="14"/>
      </w:rPr>
      <w:t>Czech Republic</w:t>
    </w:r>
    <w:r w:rsidRPr="00C70903">
      <w:rPr>
        <w:rFonts w:ascii="Verdana" w:hAnsi="Verdana"/>
        <w:color w:val="0070C0"/>
        <w:sz w:val="14"/>
        <w:szCs w:val="14"/>
      </w:rPr>
      <w:tab/>
      <w:t>http://www.atg.cz</w:t>
    </w:r>
    <w:r w:rsidRPr="00C70903">
      <w:rPr>
        <w:rFonts w:ascii="Verdana" w:hAnsi="Verdana"/>
        <w:color w:val="0070C0"/>
        <w:sz w:val="14"/>
        <w:szCs w:val="14"/>
      </w:rPr>
      <w:tab/>
      <w:t>DIČ: CZ45314772</w:t>
    </w:r>
  </w:p>
  <w:p w:rsidR="00A60C4F" w:rsidRPr="00C70903" w:rsidRDefault="00A60C4F" w:rsidP="00C70903">
    <w:pPr>
      <w:tabs>
        <w:tab w:val="left" w:pos="6996"/>
      </w:tabs>
      <w:overflowPunct/>
      <w:autoSpaceDE/>
      <w:autoSpaceDN/>
      <w:adjustRightInd/>
      <w:textAlignment w:val="auto"/>
      <w:rPr>
        <w:sz w:val="24"/>
        <w:szCs w:val="24"/>
      </w:rPr>
    </w:pPr>
    <w:r w:rsidRPr="00C70903">
      <w:rPr>
        <w:sz w:val="24"/>
        <w:szCs w:val="24"/>
      </w:rPr>
      <w:tab/>
    </w:r>
  </w:p>
  <w:p w:rsidR="00A60C4F" w:rsidRPr="00C70903" w:rsidRDefault="00A60C4F" w:rsidP="00C709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306" w:rsidRDefault="005B3306">
      <w:r>
        <w:separator/>
      </w:r>
    </w:p>
  </w:footnote>
  <w:footnote w:type="continuationSeparator" w:id="0">
    <w:p w:rsidR="005B3306" w:rsidRDefault="005B3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C4F" w:rsidRPr="0056710D" w:rsidRDefault="00A60C4F" w:rsidP="00671FA3">
    <w:pPr>
      <w:pStyle w:val="Zhlav"/>
      <w:rPr>
        <w:rFonts w:asciiTheme="minorBidi" w:hAnsiTheme="minorBidi" w:cstheme="minorBidi"/>
        <w:b/>
        <w:bCs/>
        <w:caps/>
        <w:color w:val="0070C0"/>
        <w:sz w:val="32"/>
      </w:rPr>
    </w:pPr>
    <w:r w:rsidRPr="0056710D">
      <w:rPr>
        <w:rFonts w:asciiTheme="minorBidi" w:hAnsiTheme="minorBidi" w:cstheme="minorBidi"/>
        <w:b/>
        <w:bCs/>
        <w:noProof/>
        <w:color w:val="0070C0"/>
      </w:rPr>
      <w:drawing>
        <wp:anchor distT="0" distB="0" distL="114300" distR="114300" simplePos="0" relativeHeight="251662336" behindDoc="0" locked="0" layoutInCell="1" allowOverlap="1" wp14:anchorId="3309188B" wp14:editId="7EFF5147">
          <wp:simplePos x="0" y="0"/>
          <wp:positionH relativeFrom="column">
            <wp:posOffset>4137660</wp:posOffset>
          </wp:positionH>
          <wp:positionV relativeFrom="paragraph">
            <wp:posOffset>163551</wp:posOffset>
          </wp:positionV>
          <wp:extent cx="1734820" cy="313055"/>
          <wp:effectExtent l="0" t="0" r="0" b="0"/>
          <wp:wrapNone/>
          <wp:docPr id="4" name="Obrázek 4" descr="Popis: logoATG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logoATG_smal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357" b="10714"/>
                  <a:stretch/>
                </pic:blipFill>
                <pic:spPr bwMode="auto">
                  <a:xfrm>
                    <a:off x="0" y="0"/>
                    <a:ext cx="173482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60C4F" w:rsidRPr="0056710D" w:rsidRDefault="00A60C4F" w:rsidP="00671FA3">
    <w:pPr>
      <w:pStyle w:val="Zhlav"/>
      <w:rPr>
        <w:rFonts w:asciiTheme="minorBidi" w:hAnsiTheme="minorBidi" w:cstheme="minorBidi"/>
        <w:b/>
        <w:bCs/>
        <w:caps/>
        <w:color w:val="0070C0"/>
        <w:sz w:val="36"/>
        <w:szCs w:val="22"/>
      </w:rPr>
    </w:pPr>
    <w:r w:rsidRPr="0056710D">
      <w:rPr>
        <w:rFonts w:asciiTheme="minorBidi" w:hAnsiTheme="minorBidi" w:cstheme="minorBidi"/>
        <w:b/>
        <w:bCs/>
        <w:caps/>
        <w:color w:val="0070C0"/>
        <w:sz w:val="36"/>
        <w:szCs w:val="22"/>
      </w:rPr>
      <w:t xml:space="preserve">ZÁVAZNÁ PŘIHLÁŠKA NA ŠKOLENÍ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471" w:rsidRDefault="001E6471">
    <w:pPr>
      <w:pStyle w:val="Zhlav"/>
      <w:jc w:val="center"/>
    </w:pPr>
  </w:p>
  <w:p w:rsidR="001E6471" w:rsidRDefault="001E6471" w:rsidP="0080115D">
    <w:pPr>
      <w:pStyle w:val="Zhlav"/>
      <w:rPr>
        <w:rFonts w:asciiTheme="minorHAnsi" w:hAnsiTheme="minorHAnsi"/>
        <w:i/>
        <w:iCs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1F735B10" wp14:editId="277941EA">
          <wp:simplePos x="0" y="0"/>
          <wp:positionH relativeFrom="column">
            <wp:posOffset>2011870</wp:posOffset>
          </wp:positionH>
          <wp:positionV relativeFrom="paragraph">
            <wp:posOffset>16861</wp:posOffset>
          </wp:positionV>
          <wp:extent cx="1734185" cy="534670"/>
          <wp:effectExtent l="0" t="0" r="0" b="0"/>
          <wp:wrapNone/>
          <wp:docPr id="2" name="obrázek 4" descr="logoATG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ATG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18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6471" w:rsidRDefault="001E6471" w:rsidP="0080115D">
    <w:pPr>
      <w:pStyle w:val="Zhlav"/>
      <w:rPr>
        <w:rFonts w:asciiTheme="minorHAnsi" w:hAnsiTheme="minorHAnsi"/>
        <w:i/>
        <w:iCs/>
      </w:rPr>
    </w:pPr>
  </w:p>
  <w:p w:rsidR="001E6471" w:rsidRDefault="001E6471">
    <w:pPr>
      <w:pStyle w:val="Zhlav"/>
    </w:pPr>
  </w:p>
  <w:p w:rsidR="001E6471" w:rsidRDefault="001E6471">
    <w:pPr>
      <w:pStyle w:val="Zhlav"/>
    </w:pPr>
  </w:p>
  <w:p w:rsidR="001E6471" w:rsidRDefault="001E64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58C9FF0"/>
    <w:lvl w:ilvl="0">
      <w:numFmt w:val="decimal"/>
      <w:lvlText w:val="*"/>
      <w:lvlJc w:val="left"/>
    </w:lvl>
  </w:abstractNum>
  <w:abstractNum w:abstractNumId="1" w15:restartNumberingAfterBreak="0">
    <w:nsid w:val="0D814386"/>
    <w:multiLevelType w:val="hybridMultilevel"/>
    <w:tmpl w:val="1136C28A"/>
    <w:lvl w:ilvl="0" w:tplc="46325428">
      <w:start w:val="1"/>
      <w:numFmt w:val="bullet"/>
      <w:lvlText w:val=""/>
      <w:lvlJc w:val="left"/>
      <w:pPr>
        <w:tabs>
          <w:tab w:val="num" w:pos="927"/>
        </w:tabs>
        <w:ind w:left="283" w:firstLine="284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D6A04"/>
    <w:multiLevelType w:val="hybridMultilevel"/>
    <w:tmpl w:val="BCA21EAA"/>
    <w:lvl w:ilvl="0" w:tplc="4B6AA37A">
      <w:start w:val="1"/>
      <w:numFmt w:val="bullet"/>
      <w:lvlText w:val=""/>
      <w:lvlJc w:val="left"/>
      <w:pPr>
        <w:tabs>
          <w:tab w:val="num" w:pos="927"/>
        </w:tabs>
        <w:ind w:left="283" w:firstLine="284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7106A"/>
    <w:multiLevelType w:val="singleLevel"/>
    <w:tmpl w:val="3A344EB8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9BF4556"/>
    <w:multiLevelType w:val="hybridMultilevel"/>
    <w:tmpl w:val="8A94BBB6"/>
    <w:lvl w:ilvl="0" w:tplc="28664DFE">
      <w:start w:val="1"/>
      <w:numFmt w:val="bullet"/>
      <w:lvlText w:val=""/>
      <w:lvlJc w:val="left"/>
      <w:pPr>
        <w:tabs>
          <w:tab w:val="num" w:pos="637"/>
        </w:tabs>
        <w:ind w:left="637" w:hanging="397"/>
      </w:pPr>
      <w:rPr>
        <w:rFonts w:ascii="Wingdings 3" w:hAnsi="Wingdings 3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A3A5C"/>
    <w:multiLevelType w:val="singleLevel"/>
    <w:tmpl w:val="3A344EB8"/>
    <w:lvl w:ilvl="0">
      <w:start w:val="1"/>
      <w:numFmt w:val="decimal"/>
      <w:lvlText w:val="%1.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E081C4B"/>
    <w:multiLevelType w:val="hybridMultilevel"/>
    <w:tmpl w:val="4A04F018"/>
    <w:lvl w:ilvl="0" w:tplc="F1E20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62EAA"/>
    <w:multiLevelType w:val="hybridMultilevel"/>
    <w:tmpl w:val="BCA21EAA"/>
    <w:lvl w:ilvl="0" w:tplc="A790C294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E55C6"/>
    <w:multiLevelType w:val="hybridMultilevel"/>
    <w:tmpl w:val="AEF20F8A"/>
    <w:lvl w:ilvl="0" w:tplc="F1E20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76F02"/>
    <w:multiLevelType w:val="hybridMultilevel"/>
    <w:tmpl w:val="BB1CC4C8"/>
    <w:lvl w:ilvl="0" w:tplc="F1E20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A72C7"/>
    <w:multiLevelType w:val="hybridMultilevel"/>
    <w:tmpl w:val="1136C28A"/>
    <w:lvl w:ilvl="0" w:tplc="F58C9FF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10041"/>
    <w:multiLevelType w:val="hybridMultilevel"/>
    <w:tmpl w:val="CEB8F76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93303"/>
    <w:multiLevelType w:val="hybridMultilevel"/>
    <w:tmpl w:val="BCA21EAA"/>
    <w:lvl w:ilvl="0" w:tplc="CCBE1694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03E7A"/>
    <w:multiLevelType w:val="hybridMultilevel"/>
    <w:tmpl w:val="2B3AB90C"/>
    <w:lvl w:ilvl="0" w:tplc="95C2C6C6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0E340AF"/>
    <w:multiLevelType w:val="hybridMultilevel"/>
    <w:tmpl w:val="89340CEA"/>
    <w:lvl w:ilvl="0" w:tplc="F1E20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11D1D"/>
    <w:multiLevelType w:val="hybridMultilevel"/>
    <w:tmpl w:val="1136C28A"/>
    <w:lvl w:ilvl="0" w:tplc="F79A5BCA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06E50"/>
    <w:multiLevelType w:val="hybridMultilevel"/>
    <w:tmpl w:val="66F2F3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5249A"/>
    <w:multiLevelType w:val="hybridMultilevel"/>
    <w:tmpl w:val="E0524726"/>
    <w:lvl w:ilvl="0" w:tplc="B3B0DDC2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11D7C"/>
    <w:multiLevelType w:val="hybridMultilevel"/>
    <w:tmpl w:val="BCA21EAA"/>
    <w:lvl w:ilvl="0" w:tplc="6AD620B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DE3"/>
    <w:multiLevelType w:val="hybridMultilevel"/>
    <w:tmpl w:val="02500512"/>
    <w:lvl w:ilvl="0" w:tplc="EA00B652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E6F5A"/>
    <w:multiLevelType w:val="hybridMultilevel"/>
    <w:tmpl w:val="1136C28A"/>
    <w:lvl w:ilvl="0" w:tplc="35E4D340">
      <w:start w:val="1"/>
      <w:numFmt w:val="bullet"/>
      <w:lvlText w:val=""/>
      <w:lvlJc w:val="left"/>
      <w:pPr>
        <w:tabs>
          <w:tab w:val="num" w:pos="644"/>
        </w:tabs>
        <w:ind w:left="283" w:firstLine="1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10"/>
  </w:num>
  <w:num w:numId="5">
    <w:abstractNumId w:val="15"/>
  </w:num>
  <w:num w:numId="6">
    <w:abstractNumId w:val="20"/>
  </w:num>
  <w:num w:numId="7">
    <w:abstractNumId w:val="1"/>
  </w:num>
  <w:num w:numId="8">
    <w:abstractNumId w:val="2"/>
  </w:num>
  <w:num w:numId="9">
    <w:abstractNumId w:val="12"/>
  </w:num>
  <w:num w:numId="10">
    <w:abstractNumId w:val="18"/>
  </w:num>
  <w:num w:numId="11">
    <w:abstractNumId w:val="7"/>
  </w:num>
  <w:num w:numId="12">
    <w:abstractNumId w:val="19"/>
  </w:num>
  <w:num w:numId="13">
    <w:abstractNumId w:val="17"/>
  </w:num>
  <w:num w:numId="14">
    <w:abstractNumId w:val="4"/>
  </w:num>
  <w:num w:numId="15">
    <w:abstractNumId w:val="8"/>
  </w:num>
  <w:num w:numId="16">
    <w:abstractNumId w:val="6"/>
  </w:num>
  <w:num w:numId="17">
    <w:abstractNumId w:val="9"/>
  </w:num>
  <w:num w:numId="18">
    <w:abstractNumId w:val="14"/>
  </w:num>
  <w:num w:numId="19">
    <w:abstractNumId w:val="13"/>
  </w:num>
  <w:num w:numId="20">
    <w:abstractNumId w:val="1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89"/>
    <w:rsid w:val="00016565"/>
    <w:rsid w:val="000403DB"/>
    <w:rsid w:val="000463D0"/>
    <w:rsid w:val="00053218"/>
    <w:rsid w:val="000571C1"/>
    <w:rsid w:val="00074E84"/>
    <w:rsid w:val="00075998"/>
    <w:rsid w:val="000809F2"/>
    <w:rsid w:val="00087EDA"/>
    <w:rsid w:val="000910E9"/>
    <w:rsid w:val="000B56FB"/>
    <w:rsid w:val="001054C7"/>
    <w:rsid w:val="0013541F"/>
    <w:rsid w:val="001428AD"/>
    <w:rsid w:val="001429E2"/>
    <w:rsid w:val="00147F6C"/>
    <w:rsid w:val="0015471F"/>
    <w:rsid w:val="001677A6"/>
    <w:rsid w:val="001716BA"/>
    <w:rsid w:val="00184A75"/>
    <w:rsid w:val="00185D3A"/>
    <w:rsid w:val="00194FBC"/>
    <w:rsid w:val="001A462C"/>
    <w:rsid w:val="001B0FB2"/>
    <w:rsid w:val="001B5597"/>
    <w:rsid w:val="001B5A23"/>
    <w:rsid w:val="001D319F"/>
    <w:rsid w:val="001D3C72"/>
    <w:rsid w:val="001E067A"/>
    <w:rsid w:val="001E4DD8"/>
    <w:rsid w:val="001E6471"/>
    <w:rsid w:val="00211241"/>
    <w:rsid w:val="00220386"/>
    <w:rsid w:val="002264CA"/>
    <w:rsid w:val="00227827"/>
    <w:rsid w:val="002447AF"/>
    <w:rsid w:val="00247099"/>
    <w:rsid w:val="002534C0"/>
    <w:rsid w:val="00255F43"/>
    <w:rsid w:val="0027242C"/>
    <w:rsid w:val="002C03BB"/>
    <w:rsid w:val="002C4DD9"/>
    <w:rsid w:val="002D0D99"/>
    <w:rsid w:val="002D52DE"/>
    <w:rsid w:val="00354812"/>
    <w:rsid w:val="00360D4D"/>
    <w:rsid w:val="0038370C"/>
    <w:rsid w:val="00384E55"/>
    <w:rsid w:val="003A4A08"/>
    <w:rsid w:val="003C7F14"/>
    <w:rsid w:val="003D0F52"/>
    <w:rsid w:val="003D6D9D"/>
    <w:rsid w:val="003E27A3"/>
    <w:rsid w:val="003E5B18"/>
    <w:rsid w:val="00406C86"/>
    <w:rsid w:val="00412AD9"/>
    <w:rsid w:val="00446CAF"/>
    <w:rsid w:val="004802AA"/>
    <w:rsid w:val="00490741"/>
    <w:rsid w:val="004C4622"/>
    <w:rsid w:val="004C4BEB"/>
    <w:rsid w:val="004E0E4C"/>
    <w:rsid w:val="004E4D2B"/>
    <w:rsid w:val="005230AA"/>
    <w:rsid w:val="0052421C"/>
    <w:rsid w:val="00536178"/>
    <w:rsid w:val="0054003B"/>
    <w:rsid w:val="0056710D"/>
    <w:rsid w:val="005701C5"/>
    <w:rsid w:val="0057710D"/>
    <w:rsid w:val="00593E11"/>
    <w:rsid w:val="005B1ABD"/>
    <w:rsid w:val="005B3306"/>
    <w:rsid w:val="005C687E"/>
    <w:rsid w:val="005D1563"/>
    <w:rsid w:val="005D44F5"/>
    <w:rsid w:val="005E636F"/>
    <w:rsid w:val="005F44A9"/>
    <w:rsid w:val="006158A0"/>
    <w:rsid w:val="0063338C"/>
    <w:rsid w:val="006360D1"/>
    <w:rsid w:val="0066052C"/>
    <w:rsid w:val="006617D4"/>
    <w:rsid w:val="00664206"/>
    <w:rsid w:val="006669F2"/>
    <w:rsid w:val="00671FA3"/>
    <w:rsid w:val="00685502"/>
    <w:rsid w:val="006A17C5"/>
    <w:rsid w:val="006A57F1"/>
    <w:rsid w:val="006B7D01"/>
    <w:rsid w:val="006C1F1B"/>
    <w:rsid w:val="006C4434"/>
    <w:rsid w:val="006C7892"/>
    <w:rsid w:val="006F55BB"/>
    <w:rsid w:val="00782FE6"/>
    <w:rsid w:val="00795877"/>
    <w:rsid w:val="007A2988"/>
    <w:rsid w:val="007E4F98"/>
    <w:rsid w:val="007E7132"/>
    <w:rsid w:val="007F1DB6"/>
    <w:rsid w:val="0080115D"/>
    <w:rsid w:val="00806845"/>
    <w:rsid w:val="00810717"/>
    <w:rsid w:val="00812297"/>
    <w:rsid w:val="00817CD9"/>
    <w:rsid w:val="00826B73"/>
    <w:rsid w:val="008301CF"/>
    <w:rsid w:val="00831BD8"/>
    <w:rsid w:val="008329ED"/>
    <w:rsid w:val="00837917"/>
    <w:rsid w:val="00852684"/>
    <w:rsid w:val="00853578"/>
    <w:rsid w:val="00854112"/>
    <w:rsid w:val="00860E94"/>
    <w:rsid w:val="008622EE"/>
    <w:rsid w:val="00872CC5"/>
    <w:rsid w:val="008A134E"/>
    <w:rsid w:val="008C72BC"/>
    <w:rsid w:val="008D314B"/>
    <w:rsid w:val="008D3706"/>
    <w:rsid w:val="008D470D"/>
    <w:rsid w:val="008D6488"/>
    <w:rsid w:val="0091058C"/>
    <w:rsid w:val="00910D25"/>
    <w:rsid w:val="00913A6F"/>
    <w:rsid w:val="009230CD"/>
    <w:rsid w:val="00923BE9"/>
    <w:rsid w:val="00926B85"/>
    <w:rsid w:val="009417A2"/>
    <w:rsid w:val="00942AB6"/>
    <w:rsid w:val="00961D01"/>
    <w:rsid w:val="00981945"/>
    <w:rsid w:val="0098730C"/>
    <w:rsid w:val="0099626A"/>
    <w:rsid w:val="009B71C7"/>
    <w:rsid w:val="009D20D4"/>
    <w:rsid w:val="009D48DE"/>
    <w:rsid w:val="009D4AC1"/>
    <w:rsid w:val="009E2F5C"/>
    <w:rsid w:val="00A059A4"/>
    <w:rsid w:val="00A136A5"/>
    <w:rsid w:val="00A31BD1"/>
    <w:rsid w:val="00A40C37"/>
    <w:rsid w:val="00A60C4F"/>
    <w:rsid w:val="00A65938"/>
    <w:rsid w:val="00A71D2B"/>
    <w:rsid w:val="00A940F2"/>
    <w:rsid w:val="00AB2FEF"/>
    <w:rsid w:val="00AD3C6E"/>
    <w:rsid w:val="00AF6E89"/>
    <w:rsid w:val="00B21FAB"/>
    <w:rsid w:val="00B35655"/>
    <w:rsid w:val="00B65F7A"/>
    <w:rsid w:val="00B74A59"/>
    <w:rsid w:val="00B77746"/>
    <w:rsid w:val="00BB2BEA"/>
    <w:rsid w:val="00BC0EF5"/>
    <w:rsid w:val="00BD7025"/>
    <w:rsid w:val="00BE51DD"/>
    <w:rsid w:val="00BE7655"/>
    <w:rsid w:val="00BF0FC7"/>
    <w:rsid w:val="00C011FD"/>
    <w:rsid w:val="00C22F55"/>
    <w:rsid w:val="00C234BB"/>
    <w:rsid w:val="00C2497D"/>
    <w:rsid w:val="00C36FAA"/>
    <w:rsid w:val="00C60C80"/>
    <w:rsid w:val="00C70903"/>
    <w:rsid w:val="00C83432"/>
    <w:rsid w:val="00C92AFD"/>
    <w:rsid w:val="00C97E9F"/>
    <w:rsid w:val="00CC02A1"/>
    <w:rsid w:val="00CC5B5E"/>
    <w:rsid w:val="00CD502B"/>
    <w:rsid w:val="00CE08F4"/>
    <w:rsid w:val="00CE0906"/>
    <w:rsid w:val="00CE3913"/>
    <w:rsid w:val="00CE46F4"/>
    <w:rsid w:val="00D12BEF"/>
    <w:rsid w:val="00D15907"/>
    <w:rsid w:val="00D20A16"/>
    <w:rsid w:val="00D20CAC"/>
    <w:rsid w:val="00D42E1E"/>
    <w:rsid w:val="00D608B3"/>
    <w:rsid w:val="00D6649B"/>
    <w:rsid w:val="00D70340"/>
    <w:rsid w:val="00D92A85"/>
    <w:rsid w:val="00DA4D4D"/>
    <w:rsid w:val="00DC148C"/>
    <w:rsid w:val="00DC1EA8"/>
    <w:rsid w:val="00DD092B"/>
    <w:rsid w:val="00DD1599"/>
    <w:rsid w:val="00DE152D"/>
    <w:rsid w:val="00DF0DB2"/>
    <w:rsid w:val="00E03915"/>
    <w:rsid w:val="00E178CF"/>
    <w:rsid w:val="00E43425"/>
    <w:rsid w:val="00E57A70"/>
    <w:rsid w:val="00E72CB4"/>
    <w:rsid w:val="00E82F84"/>
    <w:rsid w:val="00E8630C"/>
    <w:rsid w:val="00E936D0"/>
    <w:rsid w:val="00EA51BE"/>
    <w:rsid w:val="00EA6F6E"/>
    <w:rsid w:val="00EB0744"/>
    <w:rsid w:val="00EC5D0D"/>
    <w:rsid w:val="00EE48C2"/>
    <w:rsid w:val="00F07ABC"/>
    <w:rsid w:val="00F16968"/>
    <w:rsid w:val="00F17DDD"/>
    <w:rsid w:val="00F20D23"/>
    <w:rsid w:val="00F419CF"/>
    <w:rsid w:val="00F435F0"/>
    <w:rsid w:val="00F500E4"/>
    <w:rsid w:val="00F61EF5"/>
    <w:rsid w:val="00F816DE"/>
    <w:rsid w:val="00F82F14"/>
    <w:rsid w:val="00F872E1"/>
    <w:rsid w:val="00F900C9"/>
    <w:rsid w:val="00FB27B4"/>
    <w:rsid w:val="00FD0B5F"/>
    <w:rsid w:val="00FD107C"/>
    <w:rsid w:val="00FD4CB2"/>
    <w:rsid w:val="00FD5ADB"/>
    <w:rsid w:val="00FF4B6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76615781"/>
  <w15:docId w15:val="{A9D2DD78-4280-4741-8A86-4E9C64B4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hAnsi="Arial"/>
      <w:caps/>
      <w:sz w:val="24"/>
    </w:rPr>
  </w:style>
  <w:style w:type="paragraph" w:styleId="Nadpis5">
    <w:name w:val="heading 5"/>
    <w:basedOn w:val="Normln"/>
    <w:next w:val="Normln"/>
    <w:qFormat/>
    <w:pPr>
      <w:keepNext/>
      <w:spacing w:before="120"/>
      <w:jc w:val="center"/>
      <w:outlineLvl w:val="4"/>
    </w:pPr>
    <w:rPr>
      <w:rFonts w:ascii="Arial" w:hAnsi="Arial"/>
      <w:b/>
      <w:bCs/>
      <w:i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/>
      <w:i/>
      <w:spacing w:val="-4"/>
      <w:sz w:val="1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8"/>
    </w:rPr>
  </w:style>
  <w:style w:type="paragraph" w:styleId="Zkladntext">
    <w:name w:val="Body Text"/>
    <w:basedOn w:val="Normln"/>
    <w:semiHidden/>
    <w:pPr>
      <w:spacing w:before="120"/>
      <w:jc w:val="both"/>
    </w:pPr>
    <w:rPr>
      <w:rFonts w:ascii="Arial" w:hAnsi="Arial" w:cs="Arial"/>
      <w:sz w:val="22"/>
      <w:szCs w:val="22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paragraph" w:styleId="Zkladntext3">
    <w:name w:val="Body Text 3"/>
    <w:basedOn w:val="Normln"/>
    <w:semiHidden/>
    <w:rPr>
      <w:rFonts w:ascii="Arial" w:hAnsi="Arial"/>
      <w:sz w:val="22"/>
    </w:rPr>
  </w:style>
  <w:style w:type="paragraph" w:styleId="Titulek">
    <w:name w:val="caption"/>
    <w:basedOn w:val="Normln"/>
    <w:next w:val="Normln"/>
    <w:qFormat/>
    <w:pPr>
      <w:spacing w:after="60"/>
      <w:jc w:val="right"/>
    </w:pPr>
    <w:rPr>
      <w:rFonts w:ascii="Arial" w:hAnsi="Arial" w:cs="Arial"/>
      <w:b/>
      <w:bCs/>
      <w:i/>
      <w:iCs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58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9587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C7090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9D4A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4AC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4AC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4A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4AC1"/>
    <w:rPr>
      <w:b/>
      <w:bCs/>
    </w:rPr>
  </w:style>
  <w:style w:type="paragraph" w:styleId="Odstavecseseznamem">
    <w:name w:val="List Paragraph"/>
    <w:basedOn w:val="Normln"/>
    <w:uiPriority w:val="34"/>
    <w:qFormat/>
    <w:rsid w:val="0056710D"/>
    <w:pPr>
      <w:ind w:left="720"/>
      <w:contextualSpacing/>
    </w:pPr>
  </w:style>
  <w:style w:type="table" w:styleId="Mkatabulky">
    <w:name w:val="Table Grid"/>
    <w:basedOn w:val="Normlntabulka"/>
    <w:uiPriority w:val="59"/>
    <w:rsid w:val="00806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1">
    <w:name w:val="Light Shading Accent 1"/>
    <w:basedOn w:val="Normlntabulka"/>
    <w:uiPriority w:val="60"/>
    <w:rsid w:val="00DA4D4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ezmezer">
    <w:name w:val="No Spacing"/>
    <w:uiPriority w:val="1"/>
    <w:qFormat/>
    <w:rsid w:val="008622EE"/>
    <w:rPr>
      <w:rFonts w:ascii="Calibri" w:eastAsia="Calibri" w:hAnsi="Calibri"/>
      <w:sz w:val="22"/>
      <w:szCs w:val="22"/>
      <w:lang w:eastAsia="en-US"/>
    </w:rPr>
  </w:style>
  <w:style w:type="paragraph" w:customStyle="1" w:styleId="Texttabulky">
    <w:name w:val="Text tabulky"/>
    <w:basedOn w:val="Normln"/>
    <w:rsid w:val="000809F2"/>
    <w:pPr>
      <w:suppressAutoHyphens/>
      <w:overflowPunct/>
      <w:autoSpaceDE/>
      <w:autoSpaceDN/>
      <w:adjustRightInd/>
      <w:spacing w:before="60" w:after="60"/>
      <w:textAlignment w:val="auto"/>
    </w:pPr>
    <w:rPr>
      <w:rFonts w:ascii="Arial" w:hAnsi="Arial"/>
      <w:sz w:val="18"/>
    </w:rPr>
  </w:style>
  <w:style w:type="paragraph" w:customStyle="1" w:styleId="NadpisTab">
    <w:name w:val="NadpisTab"/>
    <w:basedOn w:val="Nadpis4"/>
    <w:next w:val="Normln"/>
    <w:qFormat/>
    <w:rsid w:val="000809F2"/>
    <w:pPr>
      <w:keepLines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b/>
      <w:caps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atgcert@atg.cz" TargetMode="External"/><Relationship Id="rId7" Type="http://schemas.openxmlformats.org/officeDocument/2006/relationships/header" Target="header1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hyperlink" Target="mailto:skoleni@atg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header" Target="header2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control" Target="activeX/activeX5.xml"/><Relationship Id="rId22" Type="http://schemas.openxmlformats.org/officeDocument/2006/relationships/hyperlink" Target="mailto:help@atg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P&#344;IHL&#193;&#352;KA%20z&#225;vazn&#225;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AE6A5FC305493CB302D24718361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069E82-A7F0-445A-A619-157B6DA03639}"/>
      </w:docPartPr>
      <w:docPartBody>
        <w:p w:rsidR="00FD4752" w:rsidRDefault="002A19C4" w:rsidP="002A19C4">
          <w:pPr>
            <w:pStyle w:val="8EAE6A5FC305493CB302D24718361E96"/>
          </w:pPr>
          <w:r w:rsidRPr="00600C3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C4"/>
    <w:rsid w:val="002A19C4"/>
    <w:rsid w:val="00FD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A19C4"/>
    <w:rPr>
      <w:color w:val="808080"/>
    </w:rPr>
  </w:style>
  <w:style w:type="paragraph" w:customStyle="1" w:styleId="8EAE6A5FC305493CB302D24718361E96">
    <w:name w:val="8EAE6A5FC305493CB302D24718361E96"/>
    <w:rsid w:val="002A19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PŘIHLÁŠKA závazná.dot</Template>
  <TotalTime>4</TotalTime>
  <Pages>4</Pages>
  <Words>1129</Words>
  <Characters>7757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 PŘIHLÁŠKA</vt:lpstr>
    </vt:vector>
  </TitlesOfParts>
  <Company>ATG, s.r.o.</Company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 PŘIHLÁŠKA</dc:title>
  <dc:creator>ATG s.r.o.</dc:creator>
  <cp:lastModifiedBy>Tomáš ZAVADIL</cp:lastModifiedBy>
  <cp:revision>4</cp:revision>
  <cp:lastPrinted>2016-02-08T12:52:00Z</cp:lastPrinted>
  <dcterms:created xsi:type="dcterms:W3CDTF">2024-07-19T13:09:00Z</dcterms:created>
  <dcterms:modified xsi:type="dcterms:W3CDTF">2024-07-19T13:13:00Z</dcterms:modified>
</cp:coreProperties>
</file>